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1D917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FB9AA8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E68040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ECFFE" w14:textId="08503A0C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CF93DD" w14:textId="77777777" w:rsidR="00F959F4" w:rsidRDefault="00F959F4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D6AAC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6228D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174AE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5F18B6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59237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9B2C9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D0A18D" w14:textId="7563A6C2" w:rsidR="00EE29DE" w:rsidRDefault="00EE29DE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14FD3" w14:textId="4C600221" w:rsidR="008A0C03" w:rsidRDefault="008A0C03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E99D6" w14:textId="77777777" w:rsidR="008A0C03" w:rsidRDefault="008A0C03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F988F5" w14:textId="2DABAB54" w:rsidR="005910ED" w:rsidRDefault="005910ED" w:rsidP="004D65D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25837701"/>
      <w:r w:rsidRPr="00A90943">
        <w:rPr>
          <w:rFonts w:ascii="Times New Roman" w:hAnsi="Times New Roman"/>
          <w:sz w:val="24"/>
          <w:szCs w:val="24"/>
        </w:rPr>
        <w:t xml:space="preserve">Про </w:t>
      </w:r>
      <w:r w:rsidR="004D65DA">
        <w:rPr>
          <w:rFonts w:ascii="Times New Roman" w:hAnsi="Times New Roman"/>
          <w:sz w:val="24"/>
          <w:szCs w:val="24"/>
        </w:rPr>
        <w:t xml:space="preserve">утворення постійної комісії з питань розгляду звернень </w:t>
      </w:r>
    </w:p>
    <w:p w14:paraId="4600011B" w14:textId="2F906D31" w:rsidR="004D65DA" w:rsidRDefault="004D65DA" w:rsidP="004D65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щодо випадків дискримінації за ознакою статі,</w:t>
      </w:r>
    </w:p>
    <w:p w14:paraId="52B9AE04" w14:textId="60861A6B" w:rsidR="004D65DA" w:rsidRDefault="004D65DA" w:rsidP="004D65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насильства за ознакою статі та сексуальних домагань</w:t>
      </w:r>
    </w:p>
    <w:p w14:paraId="2DE7FA3F" w14:textId="36A366E4" w:rsidR="005910ED" w:rsidRPr="004D65DA" w:rsidRDefault="004D65DA" w:rsidP="005910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 </w:t>
      </w:r>
      <w:bookmarkStart w:id="1" w:name="_Hlk231221322"/>
      <w:r w:rsidR="005910ED" w:rsidRPr="005910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Головно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му</w:t>
      </w:r>
      <w:r w:rsidR="005910ED" w:rsidRPr="005910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управлінн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</w:t>
      </w:r>
      <w:r w:rsidR="005910ED" w:rsidRPr="005910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ДПС в Івано-Франківській області</w:t>
      </w:r>
      <w:bookmarkEnd w:id="1"/>
    </w:p>
    <w:bookmarkEnd w:id="0"/>
    <w:p w14:paraId="39FAA20A" w14:textId="77777777" w:rsidR="005910ED" w:rsidRPr="008A0C03" w:rsidRDefault="005910ED" w:rsidP="005910ED">
      <w:pPr>
        <w:pStyle w:val="a3"/>
        <w:spacing w:after="0"/>
        <w:ind w:left="0"/>
        <w:jc w:val="both"/>
        <w:rPr>
          <w:rStyle w:val="FontStyle19"/>
          <w:sz w:val="16"/>
          <w:szCs w:val="16"/>
          <w:highlight w:val="yellow"/>
        </w:rPr>
      </w:pPr>
    </w:p>
    <w:p w14:paraId="5D96CF0A" w14:textId="42BD26A0" w:rsidR="005910ED" w:rsidRPr="000C47AE" w:rsidRDefault="005910ED" w:rsidP="005910ED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Закону України </w:t>
      </w:r>
      <w:r w:rsidRPr="0049504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від 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08 вересня</w:t>
      </w:r>
      <w:r w:rsidRPr="0049504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20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0</w:t>
      </w:r>
      <w:r w:rsidRPr="0049504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5 року № 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2</w:t>
      </w:r>
      <w:r w:rsidRPr="0049504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8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66</w:t>
      </w:r>
      <w:r w:rsidRPr="0049504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-</w:t>
      </w:r>
      <w:r w:rsidR="000C47AE" w:rsidRPr="000C47A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I</w:t>
      </w:r>
      <w:r w:rsidRPr="0049504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V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                   </w:t>
      </w:r>
      <w:r w:rsidRPr="0049504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«Про 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забезпечення рівних прав та можливостей жінок і чоловіків</w:t>
      </w:r>
      <w:r w:rsidRPr="0049504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»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, постанови Кабінету Міністрів України від </w:t>
      </w:r>
      <w:r w:rsidR="00934121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uk-UA"/>
        </w:rPr>
        <w:t>1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8 лютого 2026 року № 226 «Про </w:t>
      </w:r>
      <w:r w:rsidR="00A40EE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за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твердження Порядку реагування на випадки дискримінації за ознакою статі» (далі </w:t>
      </w:r>
      <w:bookmarkStart w:id="2" w:name="_Hlk231221487"/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– </w:t>
      </w:r>
      <w:bookmarkEnd w:id="2"/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постанова № 226) та наказу Державної податкової служби України від </w:t>
      </w:r>
      <w:r w:rsidR="00BD05F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                    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29 травня 2026 року № 382 «</w:t>
      </w:r>
      <w:r w:rsidR="000C47AE" w:rsidRP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Про утворення постійної комісії з питань розгляду звернень щодо випадків дискримінації за ознакою статі,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0C47AE" w:rsidRP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насильства за ознакою статі та сексуальних домагань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0C47AE" w:rsidRP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в Державн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ій</w:t>
      </w:r>
      <w:r w:rsidR="000C47AE" w:rsidRP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податков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ій</w:t>
      </w:r>
      <w:r w:rsidR="000C47AE" w:rsidRP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служб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і </w:t>
      </w:r>
      <w:r w:rsidR="000C47AE" w:rsidRP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України</w:t>
      </w:r>
      <w:r w:rsidR="000C47A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» із метою</w:t>
      </w:r>
      <w:r w:rsidR="00F41ED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належного реагування на випадки </w:t>
      </w:r>
      <w:bookmarkStart w:id="3" w:name="_Hlk231221433"/>
      <w:r w:rsidR="00F41ED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дискримінації за ознакою статі, насильства за ознакою статі та сексуальних домагань в </w:t>
      </w:r>
      <w:r w:rsidR="00F41EDC" w:rsidRPr="00F41ED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Головному управлінні ДПС в Івано-Франківській області</w:t>
      </w:r>
    </w:p>
    <w:bookmarkEnd w:id="3"/>
    <w:p w14:paraId="2DB53745" w14:textId="77777777" w:rsidR="005910ED" w:rsidRPr="008A0C03" w:rsidRDefault="005910ED" w:rsidP="00F959F4">
      <w:pPr>
        <w:pStyle w:val="a5"/>
        <w:spacing w:after="0" w:line="240" w:lineRule="auto"/>
        <w:jc w:val="both"/>
        <w:rPr>
          <w:rFonts w:ascii="Times New Roman" w:hAnsi="Times New Roman"/>
          <w:bCs/>
          <w:iCs/>
          <w:sz w:val="14"/>
          <w:szCs w:val="14"/>
          <w:lang w:val="uk-UA"/>
        </w:rPr>
      </w:pPr>
    </w:p>
    <w:p w14:paraId="1C161A13" w14:textId="0C93800F" w:rsidR="005910ED" w:rsidRPr="00BE275C" w:rsidRDefault="005910ED" w:rsidP="005910ED">
      <w:pPr>
        <w:pStyle w:val="a3"/>
        <w:spacing w:after="0"/>
        <w:ind w:left="0"/>
        <w:jc w:val="both"/>
        <w:rPr>
          <w:b/>
          <w:spacing w:val="-6"/>
          <w:sz w:val="28"/>
          <w:szCs w:val="28"/>
        </w:rPr>
      </w:pPr>
      <w:r w:rsidRPr="00BE275C">
        <w:rPr>
          <w:b/>
          <w:spacing w:val="-6"/>
          <w:sz w:val="28"/>
          <w:szCs w:val="28"/>
        </w:rPr>
        <w:t>НАКАЗУЮ:</w:t>
      </w:r>
    </w:p>
    <w:p w14:paraId="16F313BC" w14:textId="77777777" w:rsidR="005910ED" w:rsidRPr="00427385" w:rsidRDefault="005910ED" w:rsidP="005910ED">
      <w:pPr>
        <w:pStyle w:val="a3"/>
        <w:spacing w:after="0"/>
        <w:ind w:left="0"/>
        <w:jc w:val="both"/>
        <w:rPr>
          <w:spacing w:val="-6"/>
          <w:sz w:val="16"/>
          <w:szCs w:val="16"/>
        </w:rPr>
      </w:pPr>
    </w:p>
    <w:p w14:paraId="41B96BB6" w14:textId="4A0526AC" w:rsidR="005910ED" w:rsidRDefault="005910ED" w:rsidP="005910ED">
      <w:pPr>
        <w:pStyle w:val="a3"/>
        <w:spacing w:after="0"/>
        <w:ind w:left="0" w:firstLine="709"/>
        <w:jc w:val="both"/>
        <w:rPr>
          <w:sz w:val="28"/>
          <w:szCs w:val="28"/>
          <w:lang w:eastAsia="uk-UA"/>
        </w:rPr>
      </w:pPr>
      <w:r w:rsidRPr="004F7899">
        <w:rPr>
          <w:bCs/>
          <w:iCs/>
          <w:sz w:val="28"/>
          <w:szCs w:val="28"/>
        </w:rPr>
        <w:t>1.</w:t>
      </w:r>
      <w:r>
        <w:rPr>
          <w:bCs/>
          <w:iCs/>
          <w:sz w:val="28"/>
          <w:szCs w:val="28"/>
        </w:rPr>
        <w:t> </w:t>
      </w:r>
      <w:r w:rsidR="00F11D90">
        <w:rPr>
          <w:bCs/>
          <w:iCs/>
          <w:sz w:val="28"/>
          <w:szCs w:val="28"/>
        </w:rPr>
        <w:t>Утворити постійну комісію з питань розгляду звернень щодо випадків</w:t>
      </w:r>
      <w:r w:rsidR="00F11D90" w:rsidRPr="00F11D90">
        <w:t xml:space="preserve"> </w:t>
      </w:r>
      <w:r w:rsidR="00F11D90" w:rsidRPr="00F11D90">
        <w:rPr>
          <w:bCs/>
          <w:iCs/>
          <w:sz w:val="28"/>
          <w:szCs w:val="28"/>
        </w:rPr>
        <w:t>дискримінації за ознакою статі, насильства за ознакою статі та сексуальних домагань в Головному управлінні ДПС в Івано-Франківській області</w:t>
      </w:r>
      <w:r w:rsidR="00F11D90">
        <w:rPr>
          <w:bCs/>
          <w:iCs/>
          <w:sz w:val="28"/>
          <w:szCs w:val="28"/>
        </w:rPr>
        <w:t xml:space="preserve"> (далі  </w:t>
      </w:r>
      <w:r w:rsidR="00F11D90" w:rsidRPr="00F11D90">
        <w:rPr>
          <w:bCs/>
          <w:iCs/>
          <w:sz w:val="28"/>
          <w:szCs w:val="28"/>
        </w:rPr>
        <w:t xml:space="preserve">– </w:t>
      </w:r>
      <w:r w:rsidR="00F11D90">
        <w:rPr>
          <w:bCs/>
          <w:iCs/>
          <w:sz w:val="28"/>
          <w:szCs w:val="28"/>
        </w:rPr>
        <w:t>Комісія) у складі, що додається</w:t>
      </w:r>
      <w:r w:rsidR="00232CE5">
        <w:rPr>
          <w:sz w:val="28"/>
          <w:szCs w:val="28"/>
          <w:lang w:eastAsia="uk-UA"/>
        </w:rPr>
        <w:t>.</w:t>
      </w:r>
    </w:p>
    <w:p w14:paraId="42A96AA7" w14:textId="77777777" w:rsidR="00B121FE" w:rsidRPr="008A0C03" w:rsidRDefault="00B121FE" w:rsidP="005910ED">
      <w:pPr>
        <w:pStyle w:val="a3"/>
        <w:spacing w:after="0"/>
        <w:ind w:left="0" w:firstLine="709"/>
        <w:jc w:val="both"/>
        <w:rPr>
          <w:sz w:val="12"/>
          <w:szCs w:val="12"/>
          <w:lang w:eastAsia="uk-UA"/>
        </w:rPr>
      </w:pPr>
    </w:p>
    <w:p w14:paraId="3AB303C5" w14:textId="00A46194" w:rsidR="00B121FE" w:rsidRPr="00B121FE" w:rsidRDefault="005910ED" w:rsidP="00B121FE">
      <w:pPr>
        <w:pStyle w:val="a3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 З</w:t>
      </w:r>
      <w:r w:rsidRPr="003D2C3C">
        <w:rPr>
          <w:rStyle w:val="2"/>
        </w:rPr>
        <w:t>а</w:t>
      </w:r>
      <w:r w:rsidR="00B121FE">
        <w:rPr>
          <w:rStyle w:val="2"/>
        </w:rPr>
        <w:t>твердити Положення про Комісію, що додається.</w:t>
      </w:r>
    </w:p>
    <w:p w14:paraId="36CD9F6B" w14:textId="77777777" w:rsidR="00B121FE" w:rsidRPr="008A0C03" w:rsidRDefault="00B121FE" w:rsidP="005910ED">
      <w:pPr>
        <w:pStyle w:val="a3"/>
        <w:spacing w:after="0"/>
        <w:ind w:left="0" w:firstLine="709"/>
        <w:jc w:val="both"/>
        <w:rPr>
          <w:sz w:val="10"/>
          <w:szCs w:val="10"/>
        </w:rPr>
      </w:pPr>
    </w:p>
    <w:p w14:paraId="1362836F" w14:textId="25C656E7" w:rsidR="00F959F4" w:rsidRDefault="00F959F4" w:rsidP="00F959F4">
      <w:pPr>
        <w:spacing w:after="0" w:line="240" w:lineRule="auto"/>
        <w:ind w:firstLine="708"/>
        <w:jc w:val="both"/>
        <w:rPr>
          <w:rStyle w:val="FontStyle24"/>
          <w:sz w:val="28"/>
          <w:szCs w:val="28"/>
        </w:rPr>
      </w:pPr>
      <w:r w:rsidRPr="00F959F4">
        <w:rPr>
          <w:rFonts w:ascii="Times New Roman" w:hAnsi="Times New Roman"/>
          <w:sz w:val="28"/>
          <w:szCs w:val="28"/>
        </w:rPr>
        <w:t>3.</w:t>
      </w:r>
      <w:r w:rsidRPr="00F959F4">
        <w:rPr>
          <w:rStyle w:val="FontStyle24"/>
          <w:sz w:val="28"/>
          <w:szCs w:val="28"/>
        </w:rPr>
        <w:t> </w:t>
      </w:r>
      <w:r w:rsidR="00B121FE">
        <w:rPr>
          <w:rStyle w:val="FontStyle24"/>
          <w:sz w:val="28"/>
          <w:szCs w:val="28"/>
        </w:rPr>
        <w:t>Управлінню інформаційних технологій (Бойчук Руслан) створити електронну скриньку довіри.</w:t>
      </w:r>
    </w:p>
    <w:p w14:paraId="4500AECA" w14:textId="28A618AC" w:rsidR="00B121FE" w:rsidRDefault="00B121FE" w:rsidP="00F959F4">
      <w:pPr>
        <w:spacing w:after="0" w:line="240" w:lineRule="auto"/>
        <w:ind w:firstLine="708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Термін – тиждень.</w:t>
      </w:r>
    </w:p>
    <w:p w14:paraId="070D54BB" w14:textId="25784009" w:rsidR="00B121FE" w:rsidRPr="008A0C03" w:rsidRDefault="00B121FE" w:rsidP="00F959F4">
      <w:pPr>
        <w:spacing w:after="0" w:line="240" w:lineRule="auto"/>
        <w:ind w:firstLine="708"/>
        <w:jc w:val="both"/>
        <w:rPr>
          <w:rStyle w:val="FontStyle24"/>
          <w:sz w:val="6"/>
          <w:szCs w:val="6"/>
        </w:rPr>
      </w:pPr>
    </w:p>
    <w:p w14:paraId="113D524B" w14:textId="1EAD17F8" w:rsidR="00B121FE" w:rsidRDefault="00B121FE" w:rsidP="00F959F4">
      <w:pPr>
        <w:spacing w:after="0" w:line="240" w:lineRule="auto"/>
        <w:ind w:firstLine="708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4. Відділу інформаційної взаємодії </w:t>
      </w:r>
      <w:r w:rsidR="006006E1">
        <w:rPr>
          <w:rStyle w:val="FontStyle24"/>
          <w:sz w:val="28"/>
          <w:szCs w:val="28"/>
        </w:rPr>
        <w:t xml:space="preserve">(Мороз Мар’яна) забезпечити оприлюднення цього наказу на </w:t>
      </w:r>
      <w:r w:rsidR="006006E1" w:rsidRPr="006006E1">
        <w:rPr>
          <w:rStyle w:val="FontStyle24"/>
          <w:sz w:val="28"/>
          <w:szCs w:val="28"/>
        </w:rPr>
        <w:t xml:space="preserve">субсайті </w:t>
      </w:r>
      <w:r w:rsidR="00614524" w:rsidRPr="00614524">
        <w:rPr>
          <w:rStyle w:val="FontStyle24"/>
          <w:sz w:val="28"/>
          <w:szCs w:val="28"/>
        </w:rPr>
        <w:t>Головно</w:t>
      </w:r>
      <w:r w:rsidR="00614524">
        <w:rPr>
          <w:rStyle w:val="FontStyle24"/>
          <w:sz w:val="28"/>
          <w:szCs w:val="28"/>
        </w:rPr>
        <w:t>го</w:t>
      </w:r>
      <w:r w:rsidR="00614524" w:rsidRPr="00614524">
        <w:rPr>
          <w:rStyle w:val="FontStyle24"/>
          <w:sz w:val="28"/>
          <w:szCs w:val="28"/>
        </w:rPr>
        <w:t xml:space="preserve"> управлінн</w:t>
      </w:r>
      <w:r w:rsidR="00614524">
        <w:rPr>
          <w:rStyle w:val="FontStyle24"/>
          <w:sz w:val="28"/>
          <w:szCs w:val="28"/>
        </w:rPr>
        <w:t>я</w:t>
      </w:r>
      <w:r w:rsidR="006006E1" w:rsidRPr="006006E1">
        <w:rPr>
          <w:rStyle w:val="FontStyle24"/>
          <w:sz w:val="28"/>
          <w:szCs w:val="28"/>
        </w:rPr>
        <w:t xml:space="preserve"> ДПС в Івано-Франківській області вебпорталу ДПС</w:t>
      </w:r>
      <w:r w:rsidR="006006E1">
        <w:rPr>
          <w:rStyle w:val="FontStyle24"/>
          <w:sz w:val="28"/>
          <w:szCs w:val="28"/>
        </w:rPr>
        <w:t>.</w:t>
      </w:r>
    </w:p>
    <w:p w14:paraId="670A1FC9" w14:textId="292508F9" w:rsidR="006006E1" w:rsidRDefault="006006E1" w:rsidP="00F959F4">
      <w:pPr>
        <w:spacing w:after="0" w:line="240" w:lineRule="auto"/>
        <w:ind w:firstLine="708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Термін – 1 день.</w:t>
      </w:r>
    </w:p>
    <w:p w14:paraId="2C3685E6" w14:textId="09CBA860" w:rsidR="006006E1" w:rsidRPr="008A0C03" w:rsidRDefault="006006E1" w:rsidP="00F959F4">
      <w:pPr>
        <w:spacing w:after="0" w:line="240" w:lineRule="auto"/>
        <w:ind w:firstLine="708"/>
        <w:jc w:val="both"/>
        <w:rPr>
          <w:rStyle w:val="FontStyle24"/>
          <w:sz w:val="6"/>
          <w:szCs w:val="6"/>
        </w:rPr>
      </w:pPr>
    </w:p>
    <w:p w14:paraId="16BEC70E" w14:textId="7FC588E9" w:rsidR="005910ED" w:rsidRPr="008A0C03" w:rsidRDefault="008A0C03" w:rsidP="008A0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4"/>
          <w:sz w:val="28"/>
          <w:szCs w:val="28"/>
        </w:rPr>
        <w:t xml:space="preserve">5. </w:t>
      </w:r>
      <w:r w:rsidR="005910ED" w:rsidRPr="008A0C03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5383F4B9" w14:textId="77777777" w:rsidR="00F959F4" w:rsidRDefault="00F959F4" w:rsidP="008A0C03">
      <w:pPr>
        <w:pStyle w:val="a3"/>
        <w:spacing w:after="0"/>
        <w:ind w:left="0"/>
        <w:jc w:val="both"/>
        <w:rPr>
          <w:sz w:val="28"/>
          <w:szCs w:val="28"/>
        </w:rPr>
      </w:pPr>
    </w:p>
    <w:p w14:paraId="1C4714DE" w14:textId="4E2C208F" w:rsidR="00F959F4" w:rsidRDefault="005910ED" w:rsidP="00F959F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9F1">
        <w:rPr>
          <w:rFonts w:ascii="Times New Roman" w:hAnsi="Times New Roman"/>
          <w:sz w:val="28"/>
          <w:szCs w:val="28"/>
        </w:rPr>
        <w:t>Начальник</w:t>
      </w:r>
      <w:r w:rsidRPr="006349F1">
        <w:rPr>
          <w:rFonts w:ascii="Times New Roman" w:hAnsi="Times New Roman"/>
          <w:sz w:val="28"/>
          <w:szCs w:val="28"/>
        </w:rPr>
        <w:tab/>
        <w:t xml:space="preserve"> </w:t>
      </w:r>
      <w:r w:rsidRPr="006349F1">
        <w:rPr>
          <w:rFonts w:ascii="Times New Roman" w:hAnsi="Times New Roman"/>
          <w:sz w:val="28"/>
          <w:szCs w:val="28"/>
        </w:rPr>
        <w:tab/>
      </w:r>
      <w:r w:rsidRPr="006349F1">
        <w:rPr>
          <w:rFonts w:ascii="Times New Roman" w:hAnsi="Times New Roman"/>
          <w:sz w:val="28"/>
          <w:szCs w:val="28"/>
        </w:rPr>
        <w:tab/>
      </w:r>
      <w:r w:rsidRPr="006349F1">
        <w:rPr>
          <w:rFonts w:ascii="Times New Roman" w:hAnsi="Times New Roman"/>
          <w:sz w:val="28"/>
          <w:szCs w:val="28"/>
        </w:rPr>
        <w:tab/>
      </w:r>
      <w:r w:rsidRPr="006349F1">
        <w:rPr>
          <w:rFonts w:ascii="Times New Roman" w:hAnsi="Times New Roman"/>
          <w:sz w:val="28"/>
          <w:szCs w:val="28"/>
        </w:rPr>
        <w:tab/>
      </w:r>
      <w:r w:rsidRPr="006349F1">
        <w:rPr>
          <w:rFonts w:ascii="Times New Roman" w:hAnsi="Times New Roman"/>
          <w:sz w:val="28"/>
          <w:szCs w:val="28"/>
        </w:rPr>
        <w:tab/>
      </w:r>
      <w:r w:rsidRPr="006349F1">
        <w:rPr>
          <w:rFonts w:ascii="Times New Roman" w:hAnsi="Times New Roman"/>
          <w:sz w:val="28"/>
          <w:szCs w:val="28"/>
        </w:rPr>
        <w:tab/>
      </w:r>
      <w:r w:rsidRPr="006349F1">
        <w:rPr>
          <w:rFonts w:ascii="Times New Roman" w:hAnsi="Times New Roman"/>
          <w:sz w:val="28"/>
          <w:szCs w:val="28"/>
        </w:rPr>
        <w:tab/>
      </w:r>
      <w:r w:rsidR="001C49F4">
        <w:rPr>
          <w:rFonts w:ascii="Times New Roman" w:hAnsi="Times New Roman"/>
          <w:sz w:val="28"/>
          <w:szCs w:val="28"/>
        </w:rPr>
        <w:t xml:space="preserve"> </w:t>
      </w:r>
      <w:r w:rsidRPr="006349F1">
        <w:rPr>
          <w:rFonts w:ascii="Times New Roman" w:hAnsi="Times New Roman"/>
          <w:sz w:val="28"/>
          <w:szCs w:val="28"/>
        </w:rPr>
        <w:tab/>
      </w:r>
      <w:r w:rsidR="00427385">
        <w:rPr>
          <w:rFonts w:ascii="Times New Roman" w:hAnsi="Times New Roman"/>
          <w:sz w:val="28"/>
          <w:szCs w:val="28"/>
        </w:rPr>
        <w:t>Віктор ЯЦИШИН</w:t>
      </w:r>
    </w:p>
    <w:p w14:paraId="2ED2F2C6" w14:textId="77777777" w:rsidR="00EE29DE" w:rsidRDefault="00EE29DE" w:rsidP="00F959F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891965" w14:textId="45CF3DF8" w:rsidR="00F959F4" w:rsidRDefault="00427385" w:rsidP="00F959F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Лесів Юлія</w:t>
      </w:r>
      <w:r w:rsidR="00F959F4" w:rsidRPr="00F959F4">
        <w:rPr>
          <w:rFonts w:ascii="Times New Roman" w:hAnsi="Times New Roman"/>
          <w:sz w:val="24"/>
          <w:szCs w:val="24"/>
        </w:rPr>
        <w:t xml:space="preserve"> </w:t>
      </w:r>
      <w:r w:rsidR="00EE29DE">
        <w:rPr>
          <w:rFonts w:ascii="Times New Roman" w:hAnsi="Times New Roman"/>
          <w:sz w:val="24"/>
          <w:szCs w:val="24"/>
        </w:rPr>
        <w:t>771992</w:t>
      </w:r>
    </w:p>
    <w:p w14:paraId="7879FBFC" w14:textId="32671A3F" w:rsidR="00707A65" w:rsidRPr="00707A65" w:rsidRDefault="00707A65" w:rsidP="00931E0D">
      <w:pPr>
        <w:spacing w:after="0" w:line="240" w:lineRule="auto"/>
        <w:ind w:left="5529" w:hanging="6521"/>
        <w:rPr>
          <w:rFonts w:ascii="Times New Roman" w:hAnsi="Times New Roman"/>
          <w:sz w:val="24"/>
          <w:szCs w:val="24"/>
        </w:rPr>
      </w:pPr>
      <w:r w:rsidRPr="00707A65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  <w:r w:rsidRPr="00707A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 ГУ ДПС «</w:t>
      </w:r>
      <w:r w:rsidR="00931E0D" w:rsidRPr="00931E0D">
        <w:rPr>
          <w:rFonts w:ascii="Times New Roman" w:hAnsi="Times New Roman"/>
          <w:sz w:val="24"/>
          <w:szCs w:val="24"/>
        </w:rPr>
        <w:t>Про утворення постійної комісії з питань розгляду звернень щодо випадків дискримінації за ознакою статі,</w:t>
      </w:r>
      <w:r w:rsidR="00931E0D">
        <w:rPr>
          <w:rFonts w:ascii="Times New Roman" w:hAnsi="Times New Roman"/>
          <w:sz w:val="24"/>
          <w:szCs w:val="24"/>
        </w:rPr>
        <w:t xml:space="preserve"> </w:t>
      </w:r>
      <w:r w:rsidR="00931E0D" w:rsidRPr="00931E0D">
        <w:rPr>
          <w:rFonts w:ascii="Times New Roman" w:hAnsi="Times New Roman"/>
          <w:sz w:val="24"/>
          <w:szCs w:val="24"/>
        </w:rPr>
        <w:t>насильства за ознакою статі та сексуальних домагань</w:t>
      </w:r>
      <w:r w:rsidR="00931E0D">
        <w:rPr>
          <w:rFonts w:ascii="Times New Roman" w:hAnsi="Times New Roman"/>
          <w:sz w:val="24"/>
          <w:szCs w:val="24"/>
        </w:rPr>
        <w:t xml:space="preserve"> </w:t>
      </w:r>
      <w:r w:rsidR="00931E0D" w:rsidRPr="00931E0D">
        <w:rPr>
          <w:rFonts w:ascii="Times New Roman" w:hAnsi="Times New Roman"/>
          <w:sz w:val="24"/>
          <w:szCs w:val="24"/>
        </w:rPr>
        <w:t>в Головному управлінні ДПС в Івано-Франківській області</w:t>
      </w:r>
      <w:r w:rsidRPr="00707A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AC4F811" w14:textId="3866ABDE" w:rsidR="00707A65" w:rsidRDefault="00707A65" w:rsidP="0070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C3A57" w14:textId="77777777" w:rsidR="00931E0D" w:rsidRPr="00707A65" w:rsidRDefault="00931E0D" w:rsidP="0070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D9863" w14:textId="77777777" w:rsidR="00707A65" w:rsidRPr="00707A65" w:rsidRDefault="00707A65" w:rsidP="0070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14:paraId="147C03AE" w14:textId="77777777" w:rsidR="00707A65" w:rsidRPr="00707A65" w:rsidRDefault="00707A65" w:rsidP="0070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7" w:type="dxa"/>
        <w:tblLook w:val="04A0" w:firstRow="1" w:lastRow="0" w:firstColumn="1" w:lastColumn="0" w:noHBand="0" w:noVBand="1"/>
      </w:tblPr>
      <w:tblGrid>
        <w:gridCol w:w="5370"/>
        <w:gridCol w:w="3765"/>
      </w:tblGrid>
      <w:tr w:rsidR="00707A65" w:rsidRPr="00707A65" w14:paraId="715ED56E" w14:textId="77777777" w:rsidTr="00BD57F7">
        <w:trPr>
          <w:trHeight w:val="450"/>
        </w:trPr>
        <w:tc>
          <w:tcPr>
            <w:tcW w:w="5370" w:type="dxa"/>
          </w:tcPr>
          <w:p w14:paraId="74A5EB78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1E2E085E" w14:textId="77777777" w:rsidR="00117E37" w:rsidRDefault="00117E37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</w:t>
            </w:r>
          </w:p>
          <w:p w14:paraId="1C4762D1" w14:textId="19EC1C37" w:rsidR="00707A65" w:rsidRPr="00707A65" w:rsidRDefault="00117E37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  <w:p w14:paraId="12DBBD9D" w14:textId="77777777" w:rsidR="00931E0D" w:rsidRDefault="00931E0D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A6A817" w14:textId="7CB6FB83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правового</w:t>
            </w:r>
          </w:p>
          <w:p w14:paraId="098B7517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</w:p>
          <w:p w14:paraId="4617BB36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75E7E0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 </w:t>
            </w:r>
          </w:p>
          <w:p w14:paraId="214D4D60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персоналу</w:t>
            </w:r>
          </w:p>
        </w:tc>
        <w:tc>
          <w:tcPr>
            <w:tcW w:w="3765" w:type="dxa"/>
          </w:tcPr>
          <w:p w14:paraId="2D9E1CEA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C809F6" w14:textId="4718B738" w:rsidR="00707A65" w:rsidRPr="00707A65" w:rsidRDefault="00117E37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Віктор ГЛУШПЕНКО</w:t>
            </w:r>
          </w:p>
          <w:p w14:paraId="0632EAC0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14:paraId="36F2479D" w14:textId="77777777" w:rsidR="00117E37" w:rsidRDefault="00117E37" w:rsidP="0093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569B00F4" w14:textId="77777777" w:rsidR="00117E37" w:rsidRDefault="00117E37" w:rsidP="00707A65">
            <w:pPr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6A648D0E" w14:textId="1443EB65" w:rsidR="00707A65" w:rsidRPr="00707A65" w:rsidRDefault="00117E37" w:rsidP="00707A65">
            <w:pPr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          </w:t>
            </w:r>
            <w:r w:rsidR="00707A65" w:rsidRPr="00707A65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Тетяна БАБІЙ</w:t>
            </w:r>
          </w:p>
          <w:p w14:paraId="2E8452F7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256F9165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442983FE" w14:textId="0CAA3D6A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           Ольга ВОЛКОВА</w:t>
            </w:r>
          </w:p>
          <w:p w14:paraId="07B978E0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A65" w:rsidRPr="00707A65" w14:paraId="44DB2C49" w14:textId="77777777" w:rsidTr="00BD57F7">
        <w:trPr>
          <w:trHeight w:val="450"/>
        </w:trPr>
        <w:tc>
          <w:tcPr>
            <w:tcW w:w="5370" w:type="dxa"/>
          </w:tcPr>
          <w:p w14:paraId="5E2ED5AB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</w:t>
            </w:r>
          </w:p>
          <w:p w14:paraId="00168184" w14:textId="77777777" w:rsidR="00D1738C" w:rsidRDefault="00707A65" w:rsidP="00D1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 роботи</w:t>
            </w:r>
          </w:p>
          <w:p w14:paraId="3522D080" w14:textId="77777777" w:rsidR="00D1738C" w:rsidRDefault="00D1738C" w:rsidP="00D1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B900CD" w14:textId="77777777" w:rsidR="00D1738C" w:rsidRPr="00D1738C" w:rsidRDefault="00D1738C" w:rsidP="00D1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</w:t>
            </w:r>
          </w:p>
          <w:p w14:paraId="3A607DEF" w14:textId="77777777" w:rsidR="00D1738C" w:rsidRPr="00D1738C" w:rsidRDefault="00D1738C" w:rsidP="00D1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третього відділу західного </w:t>
            </w:r>
          </w:p>
          <w:p w14:paraId="22CBFBEA" w14:textId="77777777" w:rsidR="00D1738C" w:rsidRPr="00D1738C" w:rsidRDefault="00D1738C" w:rsidP="00D1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Департаменту </w:t>
            </w:r>
          </w:p>
          <w:p w14:paraId="068BFB6E" w14:textId="77777777" w:rsidR="00D1738C" w:rsidRPr="00D1738C" w:rsidRDefault="00D1738C" w:rsidP="00D1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питань запобігання </w:t>
            </w:r>
          </w:p>
          <w:p w14:paraId="207F57A4" w14:textId="77777777" w:rsidR="00D1738C" w:rsidRDefault="00D1738C" w:rsidP="00D1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виявлення корупції ДПС</w:t>
            </w:r>
          </w:p>
          <w:p w14:paraId="733423E8" w14:textId="77777777" w:rsidR="00B6491C" w:rsidRDefault="00B6491C" w:rsidP="00D1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005B92" w14:textId="1305EE9A" w:rsidR="00B6491C" w:rsidRPr="00707A65" w:rsidRDefault="00B6491C" w:rsidP="00D1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65" w:type="dxa"/>
          </w:tcPr>
          <w:p w14:paraId="62C59EDE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6C98A5" w14:textId="504553D2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Богдан КАПУЩАК</w:t>
            </w:r>
          </w:p>
          <w:p w14:paraId="2B28D54C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8B98E7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75BD04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E14043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6AFCEB" w14:textId="0D4B4601" w:rsid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D1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C94538" w14:textId="414FA6D8" w:rsidR="00D1738C" w:rsidRDefault="00D1738C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Валерій МАХИНЯ</w:t>
            </w:r>
          </w:p>
          <w:p w14:paraId="27C08D6E" w14:textId="20FE6A16" w:rsidR="00B6491C" w:rsidRDefault="00B6491C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389F83" w14:textId="264C5668" w:rsidR="00B6491C" w:rsidRDefault="00B6491C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9BAA3F" w14:textId="43DF2441" w:rsidR="00B6491C" w:rsidRDefault="00B6491C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7EA4A2" w14:textId="2F7EBE95" w:rsidR="00B6491C" w:rsidRDefault="00B6491C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622AE7" w14:textId="4D14B26A" w:rsidR="00B6491C" w:rsidRDefault="00B6491C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0D65D3" w14:textId="659F571F" w:rsidR="00B6491C" w:rsidRPr="00707A65" w:rsidRDefault="00B6491C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14:paraId="7C758E25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38C" w:rsidRPr="00707A65" w14:paraId="194422F8" w14:textId="77777777" w:rsidTr="009700C6">
        <w:trPr>
          <w:trHeight w:val="450"/>
        </w:trPr>
        <w:tc>
          <w:tcPr>
            <w:tcW w:w="5370" w:type="dxa"/>
            <w:hideMark/>
          </w:tcPr>
          <w:p w14:paraId="079AFB6E" w14:textId="7F79935E" w:rsidR="00D1738C" w:rsidRPr="00707A65" w:rsidRDefault="00D1738C" w:rsidP="0097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765" w:type="dxa"/>
          </w:tcPr>
          <w:p w14:paraId="5FAC4FC0" w14:textId="77777777" w:rsidR="00D1738C" w:rsidRPr="00707A65" w:rsidRDefault="00D1738C" w:rsidP="0097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7C59B4" w14:textId="77777777" w:rsidR="00D1738C" w:rsidRPr="00707A65" w:rsidRDefault="00D1738C" w:rsidP="0097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8A503D" w14:textId="77777777" w:rsidR="00D1738C" w:rsidRPr="00707A65" w:rsidRDefault="00D1738C" w:rsidP="0097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352C1E" w14:textId="77777777" w:rsidR="00D1738C" w:rsidRPr="00707A65" w:rsidRDefault="00D1738C" w:rsidP="0097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EA73C3" w14:textId="4FFFF15F" w:rsidR="00D1738C" w:rsidRPr="00707A65" w:rsidRDefault="00D1738C" w:rsidP="0097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  <w:p w14:paraId="2567B2DE" w14:textId="77777777" w:rsidR="00D1738C" w:rsidRPr="00707A65" w:rsidRDefault="00D1738C" w:rsidP="0097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45BCE0" w14:textId="77777777" w:rsidR="00D1738C" w:rsidRPr="00707A65" w:rsidRDefault="00D1738C" w:rsidP="0097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6BA922" w14:textId="77777777" w:rsidR="00D1738C" w:rsidRPr="00707A65" w:rsidRDefault="00D1738C" w:rsidP="0097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7F381D" w14:textId="77777777" w:rsidR="00707A65" w:rsidRPr="00707A65" w:rsidRDefault="00707A65" w:rsidP="0070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9291D" w14:textId="469894B7" w:rsidR="001537CE" w:rsidRDefault="001537CE" w:rsidP="00707A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FF2F1A" w14:textId="77777777" w:rsidR="001537CE" w:rsidRPr="00F959F4" w:rsidRDefault="001537CE" w:rsidP="00F959F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537CE" w:rsidRPr="00F959F4" w:rsidSect="008A0C03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0ED"/>
    <w:rsid w:val="000C47AE"/>
    <w:rsid w:val="00117E37"/>
    <w:rsid w:val="001537CE"/>
    <w:rsid w:val="001C49F4"/>
    <w:rsid w:val="001D3F85"/>
    <w:rsid w:val="00232CE5"/>
    <w:rsid w:val="00350C6E"/>
    <w:rsid w:val="00427385"/>
    <w:rsid w:val="004D65DA"/>
    <w:rsid w:val="005910ED"/>
    <w:rsid w:val="006006E1"/>
    <w:rsid w:val="00614524"/>
    <w:rsid w:val="00707A65"/>
    <w:rsid w:val="00755214"/>
    <w:rsid w:val="007E077F"/>
    <w:rsid w:val="008A0C03"/>
    <w:rsid w:val="00931E0D"/>
    <w:rsid w:val="00932F04"/>
    <w:rsid w:val="00934121"/>
    <w:rsid w:val="00A40EEC"/>
    <w:rsid w:val="00B121FE"/>
    <w:rsid w:val="00B6491C"/>
    <w:rsid w:val="00BD05FE"/>
    <w:rsid w:val="00C321EA"/>
    <w:rsid w:val="00C36CBC"/>
    <w:rsid w:val="00D1738C"/>
    <w:rsid w:val="00E553BC"/>
    <w:rsid w:val="00ED0B54"/>
    <w:rsid w:val="00EE29DE"/>
    <w:rsid w:val="00F11D90"/>
    <w:rsid w:val="00F2477E"/>
    <w:rsid w:val="00F41EDC"/>
    <w:rsid w:val="00F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1A9C"/>
  <w15:docId w15:val="{724B7082-548E-4EDB-9743-A7E8D76B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uiPriority w:val="99"/>
    <w:rsid w:val="005910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5910ED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9">
    <w:name w:val="Font Style19"/>
    <w:rsid w:val="005910ED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rsid w:val="005910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591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910ED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6">
    <w:name w:val="Основний текст Знак"/>
    <w:basedOn w:val="a0"/>
    <w:link w:val="a5"/>
    <w:rsid w:val="005910ED"/>
    <w:rPr>
      <w:rFonts w:ascii="Calibri" w:eastAsia="Calibri" w:hAnsi="Calibri" w:cs="Times New Roman"/>
      <w:lang w:val="ru-RU"/>
    </w:rPr>
  </w:style>
  <w:style w:type="character" w:customStyle="1" w:styleId="FontStyle55">
    <w:name w:val="Font Style55"/>
    <w:rsid w:val="005910ED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F959F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F959F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В. Мельничук</dc:creator>
  <cp:keywords/>
  <dc:description/>
  <cp:lastModifiedBy>ЛЕСІВ ЮЛІЯ ЙОСИФІВНА</cp:lastModifiedBy>
  <cp:revision>36</cp:revision>
  <cp:lastPrinted>2025-01-14T08:12:00Z</cp:lastPrinted>
  <dcterms:created xsi:type="dcterms:W3CDTF">2025-01-08T08:09:00Z</dcterms:created>
  <dcterms:modified xsi:type="dcterms:W3CDTF">2026-06-03T05:57:00Z</dcterms:modified>
</cp:coreProperties>
</file>