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CCAEC" w14:textId="77777777" w:rsidR="00526792" w:rsidRDefault="00933CDA">
      <w:pPr>
        <w:pStyle w:val="50"/>
        <w:framePr w:w="9686" w:h="11406" w:hRule="exact" w:wrap="none" w:vAnchor="page" w:hAnchor="page" w:x="1733" w:y="3982"/>
        <w:shd w:val="clear" w:color="auto" w:fill="auto"/>
        <w:spacing w:before="0" w:after="0" w:line="260" w:lineRule="exact"/>
        <w:ind w:left="20"/>
      </w:pPr>
      <w:bookmarkStart w:id="0" w:name="_GoBack"/>
      <w:bookmarkEnd w:id="0"/>
      <w:r>
        <w:rPr>
          <w:rStyle w:val="51"/>
          <w:b/>
          <w:bCs/>
        </w:rPr>
        <w:t>ДЕКЛАРАЦІЯ</w:t>
      </w:r>
    </w:p>
    <w:p w14:paraId="6A519560" w14:textId="5B408341" w:rsidR="00526792" w:rsidRDefault="00933CDA">
      <w:pPr>
        <w:pStyle w:val="60"/>
        <w:framePr w:w="9686" w:h="11406" w:hRule="exact" w:wrap="none" w:vAnchor="page" w:hAnchor="page" w:x="1733" w:y="3982"/>
        <w:shd w:val="clear" w:color="auto" w:fill="auto"/>
        <w:spacing w:before="0" w:after="128" w:line="280" w:lineRule="exact"/>
        <w:ind w:left="20"/>
      </w:pPr>
      <w:r>
        <w:rPr>
          <w:rStyle w:val="61"/>
          <w:b/>
          <w:bCs/>
        </w:rPr>
        <w:t xml:space="preserve">енергетичної політики </w:t>
      </w:r>
      <w:r w:rsidR="00DE5518" w:rsidRPr="009271C3">
        <w:t>Головно</w:t>
      </w:r>
      <w:r w:rsidR="00DE5518">
        <w:t>го</w:t>
      </w:r>
      <w:r w:rsidR="00DE5518" w:rsidRPr="009271C3">
        <w:t xml:space="preserve"> управлінн</w:t>
      </w:r>
      <w:r w:rsidR="00DE5518">
        <w:t>я</w:t>
      </w:r>
      <w:r w:rsidR="00DE5518" w:rsidRPr="009271C3">
        <w:t xml:space="preserve"> ДПС у Івано-Франківській області</w:t>
      </w:r>
    </w:p>
    <w:p w14:paraId="56DC7551" w14:textId="5AB13A50" w:rsidR="00526792" w:rsidRDefault="00933CDA">
      <w:pPr>
        <w:pStyle w:val="23"/>
        <w:framePr w:w="9686" w:h="11406" w:hRule="exact" w:wrap="none" w:vAnchor="page" w:hAnchor="page" w:x="1733" w:y="3982"/>
        <w:shd w:val="clear" w:color="auto" w:fill="auto"/>
        <w:spacing w:before="0" w:after="0" w:line="317" w:lineRule="exact"/>
        <w:ind w:firstLine="600"/>
      </w:pPr>
      <w:r>
        <w:rPr>
          <w:rStyle w:val="24"/>
        </w:rPr>
        <w:t xml:space="preserve">Декларацію енергетичної політики </w:t>
      </w:r>
      <w:r w:rsidR="00A24CCB" w:rsidRPr="009271C3">
        <w:t>Головно</w:t>
      </w:r>
      <w:r w:rsidR="00A24CCB">
        <w:t>го</w:t>
      </w:r>
      <w:r w:rsidR="00A24CCB" w:rsidRPr="009271C3">
        <w:t xml:space="preserve"> управлінн</w:t>
      </w:r>
      <w:r w:rsidR="00A24CCB">
        <w:t>я</w:t>
      </w:r>
      <w:r w:rsidR="00A24CCB" w:rsidRPr="009271C3">
        <w:t xml:space="preserve"> ДПС у Івано-Франківській області (далі -  </w:t>
      </w:r>
      <w:r w:rsidR="00A24CCB">
        <w:t>Декларація</w:t>
      </w:r>
      <w:r w:rsidR="00A24CCB" w:rsidRPr="009271C3">
        <w:t xml:space="preserve">  ГУ ДПС)</w:t>
      </w:r>
      <w:r>
        <w:rPr>
          <w:rStyle w:val="24"/>
        </w:rPr>
        <w:t xml:space="preserve"> </w:t>
      </w:r>
      <w:r w:rsidR="003632F9">
        <w:rPr>
          <w:rStyle w:val="24"/>
        </w:rPr>
        <w:t xml:space="preserve">розроблено </w:t>
      </w:r>
      <w:r>
        <w:rPr>
          <w:rStyle w:val="24"/>
        </w:rPr>
        <w:t xml:space="preserve">відповідно до вимог частини другої статі 12 Закону України від 21 жовтня 2021 року № 1818-ІХ «Про енергетичну ефективність»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від 23 грудня 2021 року № 1460 «Про впровадження систем енергетичного менеджменту» (зі змінами) (далі </w:t>
      </w:r>
      <w:r>
        <w:rPr>
          <w:rStyle w:val="28"/>
        </w:rPr>
        <w:t xml:space="preserve">- </w:t>
      </w:r>
      <w:r>
        <w:rPr>
          <w:rStyle w:val="24"/>
        </w:rPr>
        <w:t xml:space="preserve">Постанова № 1460), з урахуванням вимог розпоряджень Кабінету Міністрів України від 29 грудня 2021 року № 1803-р «Про Національний план дій з енергоефективності на період до 2030 року» (зі змінами), від 13 серпня 2024 року № 761-р «Про затвердження Національного плану дій з відновлюваної енергетики на період до 2030 року та плану заходів з його виконання» (далі </w:t>
      </w:r>
      <w:r>
        <w:rPr>
          <w:rStyle w:val="28"/>
        </w:rPr>
        <w:t xml:space="preserve">— </w:t>
      </w:r>
      <w:r>
        <w:rPr>
          <w:rStyle w:val="24"/>
        </w:rPr>
        <w:t xml:space="preserve">Національний план), та з дотриманням зобов’язань України щодо реалізації показової ролі центральних органів виконавчої влади у підвищенні енергетичної ефективності, визначених згідно з Директивою Європейського парламенту і Ради від 25.10.2012 № 2012/27/ЄС про енергоефективність (зі змінами), дбаючи про скорочення використання первинної енергії, витрат </w:t>
      </w:r>
      <w:r>
        <w:rPr>
          <w:rStyle w:val="28"/>
        </w:rPr>
        <w:t xml:space="preserve">на </w:t>
      </w:r>
      <w:r>
        <w:rPr>
          <w:rStyle w:val="24"/>
        </w:rPr>
        <w:t>комунальні послуги та зменшення викидів С02.</w:t>
      </w:r>
    </w:p>
    <w:p w14:paraId="628D7E6A" w14:textId="6150A9AF" w:rsidR="00526792" w:rsidRDefault="00933CDA" w:rsidP="00A24CCB">
      <w:pPr>
        <w:pStyle w:val="23"/>
        <w:framePr w:w="9686" w:h="11406" w:hRule="exact" w:wrap="none" w:vAnchor="page" w:hAnchor="page" w:x="1733" w:y="3982"/>
        <w:shd w:val="clear" w:color="auto" w:fill="auto"/>
        <w:spacing w:before="0" w:after="0" w:line="317" w:lineRule="exact"/>
        <w:ind w:firstLine="600"/>
      </w:pPr>
      <w:r>
        <w:rPr>
          <w:rStyle w:val="24"/>
        </w:rPr>
        <w:t xml:space="preserve">Згідно з </w:t>
      </w:r>
      <w:r w:rsidR="00A24CCB">
        <w:t>Декларацією</w:t>
      </w:r>
      <w:r w:rsidR="00A24CCB" w:rsidRPr="009271C3">
        <w:t xml:space="preserve">  ГУ ДПС</w:t>
      </w:r>
      <w:r>
        <w:rPr>
          <w:rStyle w:val="24"/>
        </w:rPr>
        <w:t xml:space="preserve"> передбачається довгостроковий план дій і заходів на 2025 </w:t>
      </w:r>
      <w:r>
        <w:rPr>
          <w:rStyle w:val="28"/>
        </w:rPr>
        <w:t xml:space="preserve">- </w:t>
      </w:r>
      <w:r>
        <w:rPr>
          <w:rStyle w:val="24"/>
        </w:rPr>
        <w:t xml:space="preserve">2029 роки під час експлуатації адміністративних будівель  </w:t>
      </w:r>
      <w:r w:rsidR="00A24CCB" w:rsidRPr="009271C3">
        <w:t>ГУ ДПС</w:t>
      </w:r>
      <w:r w:rsidR="00A24CCB">
        <w:rPr>
          <w:rStyle w:val="24"/>
        </w:rPr>
        <w:t xml:space="preserve"> </w:t>
      </w:r>
      <w:r>
        <w:rPr>
          <w:rStyle w:val="24"/>
        </w:rPr>
        <w:t xml:space="preserve"> (приміщень, кабінетів, інженерних систем тощо) (далі Будівлі </w:t>
      </w:r>
      <w:r w:rsidR="00A24CCB">
        <w:rPr>
          <w:rStyle w:val="24"/>
        </w:rPr>
        <w:t xml:space="preserve"> ГУ </w:t>
      </w:r>
      <w:r>
        <w:rPr>
          <w:rStyle w:val="24"/>
        </w:rPr>
        <w:t>ДПС), зокрема з метою виконання розпорядження Кабінету Міністрів України від 27 грудня 2023 року № 1218-р «Про схвалення Національної стратегії доходів до 2030 року» у частині забезпечення належних умов праці, скорочення витрат споживання теплової та електричної енергій, води.</w:t>
      </w:r>
    </w:p>
    <w:p w14:paraId="126DB80D" w14:textId="53A05F59" w:rsidR="00526792" w:rsidRDefault="00933CDA" w:rsidP="00E30625">
      <w:pPr>
        <w:pStyle w:val="23"/>
        <w:framePr w:w="9686" w:h="11406" w:hRule="exact" w:wrap="none" w:vAnchor="page" w:hAnchor="page" w:x="1733" w:y="3982"/>
        <w:shd w:val="clear" w:color="auto" w:fill="auto"/>
        <w:tabs>
          <w:tab w:val="left" w:pos="2030"/>
        </w:tabs>
        <w:spacing w:before="0" w:after="0" w:line="317" w:lineRule="exact"/>
        <w:ind w:firstLine="600"/>
      </w:pPr>
      <w:r>
        <w:rPr>
          <w:rStyle w:val="24"/>
        </w:rPr>
        <w:t xml:space="preserve">Базовий рівень енергетичної ефективності (далі </w:t>
      </w:r>
      <w:r>
        <w:rPr>
          <w:rStyle w:val="27"/>
        </w:rPr>
        <w:t xml:space="preserve">- </w:t>
      </w:r>
      <w:r>
        <w:rPr>
          <w:rStyle w:val="24"/>
        </w:rPr>
        <w:t xml:space="preserve">Базовий рівень) визначається на основі даних про фактичне споживання в Будівлях </w:t>
      </w:r>
      <w:r w:rsidR="00A24CCB">
        <w:rPr>
          <w:rStyle w:val="24"/>
        </w:rPr>
        <w:t xml:space="preserve"> ГУ </w:t>
      </w:r>
      <w:r>
        <w:rPr>
          <w:rStyle w:val="24"/>
        </w:rPr>
        <w:t>ДПС теплової та електричної енергій, холодної та гарячої води за базовий 2024 рік, відповідно до Методики визначення базового рівня енергетичної ефективності, затвердженої</w:t>
      </w:r>
      <w:r>
        <w:rPr>
          <w:rStyle w:val="24"/>
        </w:rPr>
        <w:tab/>
        <w:t>наказом Міністерства розвитку громад, територій та</w:t>
      </w:r>
      <w:r w:rsidR="00E30625">
        <w:rPr>
          <w:rStyle w:val="24"/>
        </w:rPr>
        <w:t xml:space="preserve"> </w:t>
      </w:r>
      <w:r>
        <w:rPr>
          <w:rStyle w:val="24"/>
        </w:rPr>
        <w:t>інфраструктури України від 14.12.2023 № 1140, зареєстрованої в Міністерстві юстиції України 07.02.2024 за № 192/41537 (зі змінами).</w:t>
      </w:r>
    </w:p>
    <w:p w14:paraId="2B1A1D7D" w14:textId="77777777" w:rsidR="00A51337" w:rsidRDefault="00A51337" w:rsidP="00A51337">
      <w:pPr>
        <w:pStyle w:val="23"/>
        <w:shd w:val="clear" w:color="auto" w:fill="auto"/>
        <w:spacing w:before="0" w:after="0" w:line="280" w:lineRule="exact"/>
        <w:ind w:left="5160"/>
        <w:rPr>
          <w:rStyle w:val="24"/>
        </w:rPr>
      </w:pPr>
    </w:p>
    <w:p w14:paraId="62BAA6EB" w14:textId="0699592B" w:rsidR="00A51337" w:rsidRDefault="00A51337" w:rsidP="00A51337">
      <w:pPr>
        <w:pStyle w:val="23"/>
        <w:shd w:val="clear" w:color="auto" w:fill="auto"/>
        <w:spacing w:before="0" w:after="0" w:line="280" w:lineRule="exact"/>
        <w:ind w:left="5160"/>
        <w:rPr>
          <w:rStyle w:val="24"/>
        </w:rPr>
      </w:pPr>
    </w:p>
    <w:p w14:paraId="43FE8AA8" w14:textId="77777777" w:rsidR="00A51337" w:rsidRDefault="00A51337" w:rsidP="00A51337">
      <w:pPr>
        <w:pStyle w:val="23"/>
        <w:shd w:val="clear" w:color="auto" w:fill="auto"/>
        <w:spacing w:before="0" w:after="0" w:line="280" w:lineRule="exact"/>
        <w:ind w:left="5160"/>
        <w:rPr>
          <w:rStyle w:val="24"/>
        </w:rPr>
      </w:pPr>
    </w:p>
    <w:p w14:paraId="2A047BD7" w14:textId="23E9FDCF" w:rsidR="00A51337" w:rsidRDefault="00A51337" w:rsidP="00A51337">
      <w:pPr>
        <w:pStyle w:val="23"/>
        <w:shd w:val="clear" w:color="auto" w:fill="auto"/>
        <w:spacing w:before="0" w:after="0" w:line="280" w:lineRule="exact"/>
        <w:ind w:left="5160"/>
        <w:rPr>
          <w:rStyle w:val="24"/>
        </w:rPr>
      </w:pPr>
      <w:r>
        <w:rPr>
          <w:rStyle w:val="24"/>
        </w:rPr>
        <w:t>ЗАТВЕРДЖЕНО</w:t>
      </w:r>
    </w:p>
    <w:p w14:paraId="56FD4B85" w14:textId="77777777" w:rsidR="00A51337" w:rsidRDefault="00A51337" w:rsidP="00A51337">
      <w:pPr>
        <w:pStyle w:val="23"/>
        <w:shd w:val="clear" w:color="auto" w:fill="auto"/>
        <w:spacing w:before="0" w:after="0" w:line="280" w:lineRule="exact"/>
        <w:ind w:left="5160"/>
        <w:rPr>
          <w:rStyle w:val="24"/>
        </w:rPr>
      </w:pPr>
    </w:p>
    <w:p w14:paraId="2EC826D3" w14:textId="77777777" w:rsidR="00A51337" w:rsidRDefault="00A51337" w:rsidP="00A51337">
      <w:pPr>
        <w:pStyle w:val="23"/>
        <w:shd w:val="clear" w:color="auto" w:fill="auto"/>
        <w:spacing w:before="0" w:after="0" w:line="326" w:lineRule="exact"/>
        <w:ind w:left="5160" w:right="1100"/>
        <w:jc w:val="left"/>
        <w:rPr>
          <w:rStyle w:val="24"/>
        </w:rPr>
      </w:pPr>
      <w:r>
        <w:rPr>
          <w:rStyle w:val="24"/>
        </w:rPr>
        <w:t>Наказ Головного управління</w:t>
      </w:r>
    </w:p>
    <w:p w14:paraId="17884895" w14:textId="69FE0777" w:rsidR="00526792" w:rsidRDefault="00A51337" w:rsidP="00A51337">
      <w:pPr>
        <w:pStyle w:val="23"/>
        <w:shd w:val="clear" w:color="auto" w:fill="auto"/>
        <w:spacing w:before="0" w:after="0" w:line="326" w:lineRule="exact"/>
        <w:ind w:left="5160" w:right="1100"/>
        <w:jc w:val="left"/>
        <w:rPr>
          <w:rStyle w:val="24"/>
        </w:rPr>
      </w:pPr>
      <w:r>
        <w:rPr>
          <w:rStyle w:val="24"/>
        </w:rPr>
        <w:t>ДПС в Івано-Франківській області</w:t>
      </w:r>
    </w:p>
    <w:p w14:paraId="420CC63A" w14:textId="51714FF3" w:rsidR="00A51337" w:rsidRDefault="00A51337" w:rsidP="00A51337">
      <w:pPr>
        <w:pStyle w:val="23"/>
        <w:shd w:val="clear" w:color="auto" w:fill="auto"/>
        <w:spacing w:before="100" w:beforeAutospacing="1" w:after="0" w:line="326" w:lineRule="exact"/>
        <w:ind w:left="5160" w:right="1100"/>
        <w:jc w:val="left"/>
        <w:rPr>
          <w:sz w:val="2"/>
          <w:szCs w:val="2"/>
        </w:rPr>
      </w:pPr>
      <w:r>
        <w:rPr>
          <w:rStyle w:val="24"/>
        </w:rPr>
        <w:t>________________№__________</w:t>
      </w:r>
    </w:p>
    <w:p w14:paraId="1CBA48DA" w14:textId="77777777" w:rsidR="00A51337" w:rsidRDefault="00A51337" w:rsidP="00A51337">
      <w:pPr>
        <w:spacing w:before="100" w:beforeAutospacing="1"/>
        <w:ind w:left="4962"/>
        <w:rPr>
          <w:sz w:val="2"/>
          <w:szCs w:val="2"/>
        </w:rPr>
      </w:pPr>
    </w:p>
    <w:p w14:paraId="163A7356" w14:textId="59293F97" w:rsidR="00A51337" w:rsidRPr="00A51337" w:rsidRDefault="00A51337" w:rsidP="00A51337">
      <w:pPr>
        <w:ind w:left="4962"/>
        <w:rPr>
          <w:sz w:val="48"/>
          <w:szCs w:val="48"/>
        </w:rPr>
        <w:sectPr w:rsidR="00A51337" w:rsidRPr="00A51337">
          <w:headerReference w:type="even" r:id="rId8"/>
          <w:headerReference w:type="default" r:id="rId9"/>
          <w:footerReference w:type="even" r:id="rId10"/>
          <w:footerReference w:type="default" r:id="rId11"/>
          <w:headerReference w:type="first" r:id="rId12"/>
          <w:footerReference w:type="first" r:id="rId13"/>
          <w:pgSz w:w="11900" w:h="16840"/>
          <w:pgMar w:top="360" w:right="360" w:bottom="360" w:left="360" w:header="0" w:footer="3" w:gutter="0"/>
          <w:cols w:space="720"/>
          <w:noEndnote/>
          <w:docGrid w:linePitch="360"/>
        </w:sectPr>
      </w:pPr>
    </w:p>
    <w:p w14:paraId="5B676EF3" w14:textId="77777777" w:rsidR="00526792" w:rsidRDefault="00933CDA">
      <w:pPr>
        <w:pStyle w:val="a5"/>
        <w:framePr w:wrap="none" w:vAnchor="page" w:hAnchor="page" w:x="6500" w:y="731"/>
        <w:shd w:val="clear" w:color="auto" w:fill="auto"/>
        <w:spacing w:line="220" w:lineRule="exact"/>
      </w:pPr>
      <w:r>
        <w:rPr>
          <w:rStyle w:val="a7"/>
        </w:rPr>
        <w:lastRenderedPageBreak/>
        <w:t>2</w:t>
      </w:r>
    </w:p>
    <w:p w14:paraId="2A184FC6" w14:textId="07DE03D2" w:rsidR="00526792" w:rsidRDefault="00933CDA">
      <w:pPr>
        <w:pStyle w:val="23"/>
        <w:framePr w:w="9667" w:h="13889" w:hRule="exact" w:wrap="none" w:vAnchor="page" w:hAnchor="page" w:x="1743" w:y="1218"/>
        <w:shd w:val="clear" w:color="auto" w:fill="auto"/>
        <w:spacing w:before="0" w:after="0" w:line="331" w:lineRule="exact"/>
        <w:ind w:firstLine="600"/>
      </w:pPr>
      <w:r>
        <w:rPr>
          <w:rStyle w:val="24"/>
        </w:rPr>
        <w:t>Цілями функціонування системи енергетичного менеджменту</w:t>
      </w:r>
      <w:r w:rsidR="004470BA">
        <w:rPr>
          <w:rStyle w:val="24"/>
        </w:rPr>
        <w:t xml:space="preserve"> ГУ</w:t>
      </w:r>
      <w:r>
        <w:rPr>
          <w:rStyle w:val="24"/>
        </w:rPr>
        <w:t xml:space="preserve"> ДПС </w:t>
      </w:r>
      <w:r>
        <w:rPr>
          <w:rStyle w:val="28"/>
        </w:rPr>
        <w:t xml:space="preserve">є </w:t>
      </w:r>
      <w:r>
        <w:rPr>
          <w:rStyle w:val="24"/>
        </w:rPr>
        <w:t xml:space="preserve">зменшення у 2025 </w:t>
      </w:r>
      <w:r>
        <w:rPr>
          <w:rStyle w:val="27"/>
        </w:rPr>
        <w:t xml:space="preserve">— </w:t>
      </w:r>
      <w:r>
        <w:rPr>
          <w:rStyle w:val="24"/>
        </w:rPr>
        <w:t xml:space="preserve">2029 роках споживання теплової та електричної енергій, холодної  води, а також зменшення витрат коштів на оплату комунальних послуг відносно до Базового рівня, </w:t>
      </w:r>
      <w:r>
        <w:rPr>
          <w:rStyle w:val="28"/>
        </w:rPr>
        <w:t xml:space="preserve">а </w:t>
      </w:r>
      <w:r>
        <w:rPr>
          <w:rStyle w:val="24"/>
        </w:rPr>
        <w:t>саме скорочення споживання:</w:t>
      </w:r>
    </w:p>
    <w:p w14:paraId="01B91D33" w14:textId="77777777"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 xml:space="preserve">електричної енергії від 3,75 </w:t>
      </w:r>
      <w:r>
        <w:rPr>
          <w:rStyle w:val="2MicrosoftSansSerif13pt"/>
        </w:rPr>
        <w:t>%</w:t>
      </w:r>
      <w:r>
        <w:rPr>
          <w:rStyle w:val="28"/>
        </w:rPr>
        <w:t xml:space="preserve"> </w:t>
      </w:r>
      <w:r>
        <w:rPr>
          <w:rStyle w:val="24"/>
        </w:rPr>
        <w:t xml:space="preserve">(щороку </w:t>
      </w:r>
      <w:r>
        <w:rPr>
          <w:rStyle w:val="27"/>
        </w:rPr>
        <w:t xml:space="preserve">- </w:t>
      </w:r>
      <w:r>
        <w:rPr>
          <w:rStyle w:val="24"/>
        </w:rPr>
        <w:t xml:space="preserve">від 0,75 </w:t>
      </w:r>
      <w:r>
        <w:rPr>
          <w:rStyle w:val="28"/>
        </w:rPr>
        <w:t>%);</w:t>
      </w:r>
    </w:p>
    <w:p w14:paraId="35A1DED5" w14:textId="77777777"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 xml:space="preserve">води від 3,75 </w:t>
      </w:r>
      <w:r>
        <w:rPr>
          <w:rStyle w:val="2MicrosoftSansSerif13pt"/>
        </w:rPr>
        <w:t>%</w:t>
      </w:r>
      <w:r>
        <w:rPr>
          <w:rStyle w:val="28"/>
        </w:rPr>
        <w:t xml:space="preserve"> </w:t>
      </w:r>
      <w:r>
        <w:rPr>
          <w:rStyle w:val="24"/>
        </w:rPr>
        <w:t xml:space="preserve">(щороку </w:t>
      </w:r>
      <w:r>
        <w:rPr>
          <w:rStyle w:val="27"/>
        </w:rPr>
        <w:t xml:space="preserve">- </w:t>
      </w:r>
      <w:r>
        <w:rPr>
          <w:rStyle w:val="24"/>
        </w:rPr>
        <w:t xml:space="preserve">від 0,75 </w:t>
      </w:r>
      <w:r>
        <w:rPr>
          <w:rStyle w:val="28"/>
        </w:rPr>
        <w:t>%);</w:t>
      </w:r>
    </w:p>
    <w:p w14:paraId="1DEE58CA" w14:textId="3124A040" w:rsidR="00526792" w:rsidRPr="00E30625" w:rsidRDefault="00933CDA">
      <w:pPr>
        <w:pStyle w:val="23"/>
        <w:framePr w:w="9667" w:h="13889" w:hRule="exact" w:wrap="none" w:vAnchor="page" w:hAnchor="page" w:x="1743" w:y="1218"/>
        <w:shd w:val="clear" w:color="auto" w:fill="auto"/>
        <w:spacing w:before="0" w:after="0" w:line="317" w:lineRule="exact"/>
        <w:ind w:firstLine="600"/>
        <w:rPr>
          <w:lang w:val="en-US"/>
        </w:rPr>
      </w:pPr>
      <w:r>
        <w:rPr>
          <w:rStyle w:val="24"/>
        </w:rPr>
        <w:t xml:space="preserve">теплової енергії в парі, гарячій воді та пов’язаній продукції на потреби опалення та вентиляції (під час опалювального сезону) </w:t>
      </w:r>
      <w:r w:rsidR="00E30625">
        <w:rPr>
          <w:rStyle w:val="24"/>
          <w:lang w:val="en-US"/>
        </w:rPr>
        <w:t>.</w:t>
      </w:r>
    </w:p>
    <w:p w14:paraId="39EE02A1" w14:textId="77777777" w:rsidR="00E30625" w:rsidRDefault="00933CDA">
      <w:pPr>
        <w:pStyle w:val="23"/>
        <w:framePr w:w="9667" w:h="13889" w:hRule="exact" w:wrap="none" w:vAnchor="page" w:hAnchor="page" w:x="1743" w:y="1218"/>
        <w:shd w:val="clear" w:color="auto" w:fill="auto"/>
        <w:spacing w:before="0" w:after="0" w:line="317" w:lineRule="exact"/>
        <w:ind w:firstLine="600"/>
        <w:rPr>
          <w:rStyle w:val="24"/>
        </w:rPr>
      </w:pPr>
      <w:r>
        <w:rPr>
          <w:rStyle w:val="24"/>
        </w:rPr>
        <w:t>Для досягнення цілей Декларації</w:t>
      </w:r>
      <w:r w:rsidR="00E30625">
        <w:rPr>
          <w:rStyle w:val="24"/>
          <w:lang w:val="en-US"/>
        </w:rPr>
        <w:t xml:space="preserve"> </w:t>
      </w:r>
      <w:r w:rsidR="00E30625">
        <w:rPr>
          <w:rStyle w:val="24"/>
        </w:rPr>
        <w:t>ГУ</w:t>
      </w:r>
      <w:r>
        <w:rPr>
          <w:rStyle w:val="24"/>
        </w:rPr>
        <w:t xml:space="preserve"> ДПС передбачається протягом 2025 </w:t>
      </w:r>
      <w:r>
        <w:rPr>
          <w:rStyle w:val="28"/>
        </w:rPr>
        <w:t xml:space="preserve">- </w:t>
      </w:r>
      <w:r>
        <w:rPr>
          <w:rStyle w:val="24"/>
        </w:rPr>
        <w:t xml:space="preserve">2029 років забезпечити підвищення рівня енергетичної ефективності Будівель </w:t>
      </w:r>
    </w:p>
    <w:p w14:paraId="5BD10BD5" w14:textId="5BA73D78" w:rsidR="00526792" w:rsidRDefault="00E30625">
      <w:pPr>
        <w:pStyle w:val="23"/>
        <w:framePr w:w="9667" w:h="13889" w:hRule="exact" w:wrap="none" w:vAnchor="page" w:hAnchor="page" w:x="1743" w:y="1218"/>
        <w:shd w:val="clear" w:color="auto" w:fill="auto"/>
        <w:spacing w:before="0" w:after="0" w:line="317" w:lineRule="exact"/>
        <w:ind w:firstLine="600"/>
      </w:pPr>
      <w:r>
        <w:rPr>
          <w:rStyle w:val="24"/>
        </w:rPr>
        <w:t xml:space="preserve">ГУ </w:t>
      </w:r>
      <w:r w:rsidR="00933CDA">
        <w:rPr>
          <w:rStyle w:val="24"/>
        </w:rPr>
        <w:t>ДПС шляхом:</w:t>
      </w:r>
    </w:p>
    <w:p w14:paraId="7DBFCB08" w14:textId="23D061AE"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 xml:space="preserve">здійснення функціонування системи енергетичного менеджменту </w:t>
      </w:r>
      <w:r>
        <w:rPr>
          <w:rStyle w:val="28"/>
        </w:rPr>
        <w:t xml:space="preserve">в </w:t>
      </w:r>
      <w:r>
        <w:rPr>
          <w:rStyle w:val="24"/>
        </w:rPr>
        <w:t xml:space="preserve">повному обсязі </w:t>
      </w:r>
      <w:r>
        <w:rPr>
          <w:rStyle w:val="28"/>
        </w:rPr>
        <w:t xml:space="preserve">та </w:t>
      </w:r>
      <w:r>
        <w:rPr>
          <w:rStyle w:val="24"/>
        </w:rPr>
        <w:t xml:space="preserve">у визначені терміни, відповідно </w:t>
      </w:r>
      <w:r>
        <w:rPr>
          <w:rStyle w:val="28"/>
        </w:rPr>
        <w:t xml:space="preserve">до </w:t>
      </w:r>
      <w:r>
        <w:rPr>
          <w:rStyle w:val="24"/>
        </w:rPr>
        <w:t xml:space="preserve">Плану діяльності </w:t>
      </w:r>
      <w:r>
        <w:rPr>
          <w:rStyle w:val="28"/>
        </w:rPr>
        <w:t xml:space="preserve">системи </w:t>
      </w:r>
      <w:r>
        <w:rPr>
          <w:rStyle w:val="24"/>
        </w:rPr>
        <w:t xml:space="preserve">енергетичного менеджменту </w:t>
      </w:r>
      <w:r w:rsidR="00AC6D88">
        <w:rPr>
          <w:rStyle w:val="24"/>
        </w:rPr>
        <w:t xml:space="preserve">ГУ </w:t>
      </w:r>
      <w:r>
        <w:rPr>
          <w:rStyle w:val="24"/>
        </w:rPr>
        <w:t xml:space="preserve">ДПС на 2025 </w:t>
      </w:r>
      <w:r>
        <w:rPr>
          <w:rStyle w:val="28"/>
        </w:rPr>
        <w:t xml:space="preserve">- </w:t>
      </w:r>
      <w:r>
        <w:rPr>
          <w:rStyle w:val="24"/>
        </w:rPr>
        <w:t xml:space="preserve">2027 роки, який затверджується наказом </w:t>
      </w:r>
      <w:r w:rsidR="00AC6D88">
        <w:rPr>
          <w:rStyle w:val="24"/>
        </w:rPr>
        <w:t xml:space="preserve"> ГУ </w:t>
      </w:r>
      <w:r>
        <w:rPr>
          <w:rStyle w:val="24"/>
        </w:rPr>
        <w:t xml:space="preserve">ДПС, та є обов’язковим для всіх визначених у ньому виконавців </w:t>
      </w:r>
      <w:r>
        <w:rPr>
          <w:rStyle w:val="28"/>
        </w:rPr>
        <w:t xml:space="preserve">та/або </w:t>
      </w:r>
      <w:r>
        <w:rPr>
          <w:rStyle w:val="24"/>
        </w:rPr>
        <w:t xml:space="preserve">структурних </w:t>
      </w:r>
      <w:r>
        <w:rPr>
          <w:rStyle w:val="28"/>
        </w:rPr>
        <w:t xml:space="preserve">підрозділів </w:t>
      </w:r>
      <w:r>
        <w:rPr>
          <w:rStyle w:val="24"/>
        </w:rPr>
        <w:t>ДПС;</w:t>
      </w:r>
    </w:p>
    <w:p w14:paraId="41DCFE3F" w14:textId="77777777"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забезпечення організаційними, матеріально-технічними та фінансовими ресурсами.</w:t>
      </w:r>
    </w:p>
    <w:p w14:paraId="561298F8" w14:textId="41881791" w:rsidR="00526792" w:rsidRDefault="00AC6D88">
      <w:pPr>
        <w:pStyle w:val="23"/>
        <w:framePr w:w="9667" w:h="13889" w:hRule="exact" w:wrap="none" w:vAnchor="page" w:hAnchor="page" w:x="1743" w:y="1218"/>
        <w:shd w:val="clear" w:color="auto" w:fill="auto"/>
        <w:spacing w:before="0" w:after="0" w:line="317" w:lineRule="exact"/>
        <w:ind w:firstLine="600"/>
      </w:pPr>
      <w:r>
        <w:rPr>
          <w:rStyle w:val="24"/>
        </w:rPr>
        <w:t xml:space="preserve">ГУ </w:t>
      </w:r>
      <w:r w:rsidR="00933CDA">
        <w:rPr>
          <w:rStyle w:val="24"/>
        </w:rPr>
        <w:t>ДПС зобов’язується:</w:t>
      </w:r>
    </w:p>
    <w:p w14:paraId="22833305" w14:textId="606FC2B4"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 xml:space="preserve">забезпечувати довгостроковий розвиток та вдосконалення системи енергетичного менеджменту, здійснювати відповідно до Постанови № 1460 перегляд не менше як один раз на три роки Декларації </w:t>
      </w:r>
      <w:r w:rsidR="00AC6D88">
        <w:rPr>
          <w:rStyle w:val="24"/>
        </w:rPr>
        <w:t xml:space="preserve">ГУ </w:t>
      </w:r>
      <w:r>
        <w:rPr>
          <w:rStyle w:val="24"/>
        </w:rPr>
        <w:t xml:space="preserve">ДПС, вносити (за потреби) зміни за результатами моніторингу досягнення </w:t>
      </w:r>
      <w:r>
        <w:rPr>
          <w:rStyle w:val="28"/>
        </w:rPr>
        <w:t xml:space="preserve">цілей </w:t>
      </w:r>
      <w:r>
        <w:rPr>
          <w:rStyle w:val="24"/>
        </w:rPr>
        <w:t xml:space="preserve">функціонування системи енергетичного менеджменту </w:t>
      </w:r>
      <w:r w:rsidR="00AC6D88">
        <w:rPr>
          <w:rStyle w:val="24"/>
        </w:rPr>
        <w:t xml:space="preserve">ГУ </w:t>
      </w:r>
      <w:r>
        <w:rPr>
          <w:rStyle w:val="24"/>
        </w:rPr>
        <w:t>ДПС;</w:t>
      </w:r>
    </w:p>
    <w:p w14:paraId="1E4900E3" w14:textId="77777777"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 xml:space="preserve">планувати проведення публічних закупівель </w:t>
      </w:r>
      <w:proofErr w:type="spellStart"/>
      <w:r>
        <w:rPr>
          <w:rStyle w:val="24"/>
        </w:rPr>
        <w:t>енергоспоживчої</w:t>
      </w:r>
      <w:proofErr w:type="spellEnd"/>
      <w:r>
        <w:rPr>
          <w:rStyle w:val="24"/>
        </w:rPr>
        <w:t xml:space="preserve"> продукції та послуг, для надання яких використовується </w:t>
      </w:r>
      <w:proofErr w:type="spellStart"/>
      <w:r>
        <w:rPr>
          <w:rStyle w:val="24"/>
        </w:rPr>
        <w:t>енергоспоживча</w:t>
      </w:r>
      <w:proofErr w:type="spellEnd"/>
      <w:r>
        <w:rPr>
          <w:rStyle w:val="24"/>
        </w:rPr>
        <w:t xml:space="preserve"> продукція, активізувати зусилля під час розроблення технічних завдань, </w:t>
      </w:r>
      <w:r>
        <w:rPr>
          <w:rStyle w:val="28"/>
        </w:rPr>
        <w:t xml:space="preserve">із </w:t>
      </w:r>
      <w:r>
        <w:rPr>
          <w:rStyle w:val="24"/>
        </w:rPr>
        <w:t xml:space="preserve">урахуванням енергетичної ефективності, </w:t>
      </w:r>
      <w:r>
        <w:rPr>
          <w:rStyle w:val="28"/>
        </w:rPr>
        <w:t xml:space="preserve">із </w:t>
      </w:r>
      <w:r>
        <w:rPr>
          <w:rStyle w:val="24"/>
        </w:rPr>
        <w:t xml:space="preserve">проведенням попереднього, детального опрацювання та аналізу технічних характеристик </w:t>
      </w:r>
      <w:proofErr w:type="spellStart"/>
      <w:r>
        <w:rPr>
          <w:rStyle w:val="24"/>
        </w:rPr>
        <w:t>енергоспоживчої</w:t>
      </w:r>
      <w:proofErr w:type="spellEnd"/>
      <w:r>
        <w:rPr>
          <w:rStyle w:val="24"/>
        </w:rPr>
        <w:t xml:space="preserve"> </w:t>
      </w:r>
      <w:r>
        <w:rPr>
          <w:rStyle w:val="28"/>
        </w:rPr>
        <w:t xml:space="preserve">продукції, </w:t>
      </w:r>
      <w:r>
        <w:rPr>
          <w:rStyle w:val="24"/>
        </w:rPr>
        <w:t>під час закупівлі нового обладнання надавати перевагу пристроям із високим класом енергоефективності, що сприятиме зменшенню споживання електроенергії.</w:t>
      </w:r>
    </w:p>
    <w:p w14:paraId="71B3D589" w14:textId="083CEA40" w:rsidR="00526792" w:rsidRDefault="00AC6D88">
      <w:pPr>
        <w:pStyle w:val="23"/>
        <w:framePr w:w="9667" w:h="13889" w:hRule="exact" w:wrap="none" w:vAnchor="page" w:hAnchor="page" w:x="1743" w:y="1218"/>
        <w:shd w:val="clear" w:color="auto" w:fill="auto"/>
        <w:spacing w:before="0" w:after="0" w:line="317" w:lineRule="exact"/>
        <w:ind w:firstLine="600"/>
      </w:pPr>
      <w:r>
        <w:rPr>
          <w:rStyle w:val="24"/>
        </w:rPr>
        <w:t xml:space="preserve">ГУ </w:t>
      </w:r>
      <w:r w:rsidR="00933CDA">
        <w:rPr>
          <w:rStyle w:val="24"/>
        </w:rPr>
        <w:t>ДПС здійснює заходи із забезпечення сталого енергетичного розвитку, зокрема шляхом:</w:t>
      </w:r>
    </w:p>
    <w:p w14:paraId="1B13D724" w14:textId="0A615B13" w:rsidR="00526792" w:rsidRDefault="00933CDA">
      <w:pPr>
        <w:pStyle w:val="23"/>
        <w:framePr w:w="9667" w:h="13889" w:hRule="exact" w:wrap="none" w:vAnchor="page" w:hAnchor="page" w:x="1743" w:y="1218"/>
        <w:shd w:val="clear" w:color="auto" w:fill="auto"/>
        <w:spacing w:before="0" w:after="0" w:line="317" w:lineRule="exact"/>
        <w:ind w:firstLine="600"/>
      </w:pPr>
      <w:r>
        <w:rPr>
          <w:rStyle w:val="24"/>
        </w:rPr>
        <w:t xml:space="preserve">інтеграції відновлюваних джерел енергії (далі </w:t>
      </w:r>
      <w:r>
        <w:rPr>
          <w:rStyle w:val="28"/>
        </w:rPr>
        <w:t xml:space="preserve">- </w:t>
      </w:r>
      <w:r>
        <w:rPr>
          <w:rStyle w:val="24"/>
        </w:rPr>
        <w:t xml:space="preserve">ВДЕ) в енергопостачальну систему Будівель </w:t>
      </w:r>
      <w:r w:rsidR="00AC6D88">
        <w:rPr>
          <w:rStyle w:val="24"/>
        </w:rPr>
        <w:t xml:space="preserve">ГУ </w:t>
      </w:r>
      <w:r>
        <w:rPr>
          <w:rStyle w:val="24"/>
        </w:rPr>
        <w:t xml:space="preserve">ДПС, пошуку можливостей використання потенціалу ВДЕ, у тому числі сонячної енергії, </w:t>
      </w:r>
      <w:r>
        <w:rPr>
          <w:rStyle w:val="28"/>
        </w:rPr>
        <w:t xml:space="preserve">із </w:t>
      </w:r>
      <w:r>
        <w:rPr>
          <w:rStyle w:val="24"/>
        </w:rPr>
        <w:t xml:space="preserve">частковим покриттям потреби </w:t>
      </w:r>
      <w:r>
        <w:rPr>
          <w:rStyle w:val="28"/>
        </w:rPr>
        <w:t xml:space="preserve">в забезпеченні </w:t>
      </w:r>
      <w:r>
        <w:rPr>
          <w:rStyle w:val="24"/>
        </w:rPr>
        <w:t xml:space="preserve">енергоживлення в Будівлях </w:t>
      </w:r>
      <w:r w:rsidR="00AC6D88">
        <w:rPr>
          <w:rStyle w:val="24"/>
        </w:rPr>
        <w:t xml:space="preserve">ГУ </w:t>
      </w:r>
      <w:r>
        <w:rPr>
          <w:rStyle w:val="24"/>
        </w:rPr>
        <w:t>ДПС.</w:t>
      </w:r>
    </w:p>
    <w:p w14:paraId="52722719" w14:textId="77777777" w:rsidR="003632F9" w:rsidRDefault="00933CDA" w:rsidP="003632F9">
      <w:pPr>
        <w:pStyle w:val="23"/>
        <w:framePr w:w="9667" w:h="13889" w:hRule="exact" w:wrap="none" w:vAnchor="page" w:hAnchor="page" w:x="1743" w:y="1218"/>
        <w:shd w:val="clear" w:color="auto" w:fill="auto"/>
        <w:spacing w:before="0" w:after="0" w:line="355" w:lineRule="exact"/>
      </w:pPr>
      <w:r>
        <w:rPr>
          <w:rStyle w:val="24"/>
        </w:rPr>
        <w:t xml:space="preserve">теплової модернізації Будівель </w:t>
      </w:r>
      <w:r w:rsidR="00AC6D88">
        <w:rPr>
          <w:rStyle w:val="24"/>
        </w:rPr>
        <w:t xml:space="preserve">ГУ </w:t>
      </w:r>
      <w:r>
        <w:rPr>
          <w:rStyle w:val="24"/>
        </w:rPr>
        <w:t xml:space="preserve">ДПС, проведення </w:t>
      </w:r>
      <w:proofErr w:type="spellStart"/>
      <w:r>
        <w:rPr>
          <w:rStyle w:val="24"/>
        </w:rPr>
        <w:t>енергоаудиту</w:t>
      </w:r>
      <w:proofErr w:type="spellEnd"/>
      <w:r>
        <w:rPr>
          <w:rStyle w:val="24"/>
        </w:rPr>
        <w:t xml:space="preserve"> Будівель </w:t>
      </w:r>
      <w:r w:rsidR="00AC6D88">
        <w:rPr>
          <w:rStyle w:val="24"/>
        </w:rPr>
        <w:t xml:space="preserve">ГУ </w:t>
      </w:r>
      <w:r>
        <w:rPr>
          <w:rStyle w:val="24"/>
        </w:rPr>
        <w:t xml:space="preserve">ДПС для виявлення можливостей щодо зниження енергоспоживання через утеплення, заміну вікон і </w:t>
      </w:r>
      <w:r>
        <w:rPr>
          <w:rStyle w:val="28"/>
        </w:rPr>
        <w:t xml:space="preserve">дверей, </w:t>
      </w:r>
      <w:r>
        <w:rPr>
          <w:rStyle w:val="24"/>
        </w:rPr>
        <w:t xml:space="preserve">модернізацію систем опалення </w:t>
      </w:r>
      <w:r>
        <w:rPr>
          <w:rStyle w:val="28"/>
        </w:rPr>
        <w:t xml:space="preserve">і </w:t>
      </w:r>
      <w:r>
        <w:rPr>
          <w:rStyle w:val="24"/>
        </w:rPr>
        <w:t>вентиляції, з урахуванням Національного плану</w:t>
      </w:r>
      <w:r w:rsidR="003632F9">
        <w:rPr>
          <w:rStyle w:val="24"/>
        </w:rPr>
        <w:t>;</w:t>
      </w:r>
    </w:p>
    <w:p w14:paraId="633148FB" w14:textId="0052D7DB" w:rsidR="00526792" w:rsidRDefault="003632F9">
      <w:pPr>
        <w:pStyle w:val="23"/>
        <w:framePr w:w="9667" w:h="13889" w:hRule="exact" w:wrap="none" w:vAnchor="page" w:hAnchor="page" w:x="1743" w:y="1218"/>
        <w:shd w:val="clear" w:color="auto" w:fill="auto"/>
        <w:spacing w:before="0" w:after="0" w:line="317" w:lineRule="exact"/>
        <w:ind w:firstLine="600"/>
      </w:pPr>
      <w:r>
        <w:rPr>
          <w:rStyle w:val="24"/>
        </w:rPr>
        <w:t>.</w:t>
      </w:r>
      <w:r w:rsidR="006C1D14">
        <w:rPr>
          <w:rStyle w:val="28"/>
        </w:rPr>
        <w:t xml:space="preserve"> </w:t>
      </w:r>
    </w:p>
    <w:p w14:paraId="74C9BB45" w14:textId="77777777" w:rsidR="00526792" w:rsidRDefault="00526792">
      <w:pPr>
        <w:rPr>
          <w:sz w:val="2"/>
          <w:szCs w:val="2"/>
        </w:rPr>
        <w:sectPr w:rsidR="00526792">
          <w:pgSz w:w="11900" w:h="16840"/>
          <w:pgMar w:top="360" w:right="360" w:bottom="360" w:left="360" w:header="0" w:footer="3" w:gutter="0"/>
          <w:cols w:space="720"/>
          <w:noEndnote/>
          <w:docGrid w:linePitch="360"/>
        </w:sectPr>
      </w:pPr>
    </w:p>
    <w:p w14:paraId="7A222A18" w14:textId="77777777" w:rsidR="00526792" w:rsidRDefault="00933CDA">
      <w:pPr>
        <w:pStyle w:val="70"/>
        <w:framePr w:w="9672" w:h="368" w:hRule="exact" w:wrap="none" w:vAnchor="page" w:hAnchor="page" w:x="1740" w:y="972"/>
        <w:shd w:val="clear" w:color="auto" w:fill="auto"/>
        <w:spacing w:after="0" w:line="320" w:lineRule="exact"/>
      </w:pPr>
      <w:r>
        <w:rPr>
          <w:rStyle w:val="71"/>
        </w:rPr>
        <w:lastRenderedPageBreak/>
        <w:t>з</w:t>
      </w:r>
    </w:p>
    <w:p w14:paraId="57B1031B" w14:textId="31FB0BCB" w:rsidR="00526792" w:rsidRDefault="00933CDA" w:rsidP="00A51337">
      <w:pPr>
        <w:pStyle w:val="23"/>
        <w:framePr w:w="9672" w:h="7996" w:hRule="exact" w:wrap="none" w:vAnchor="page" w:hAnchor="page" w:x="1740" w:y="1482"/>
        <w:shd w:val="clear" w:color="auto" w:fill="auto"/>
        <w:spacing w:before="0" w:after="0" w:line="322" w:lineRule="exact"/>
        <w:ind w:firstLine="600"/>
      </w:pPr>
      <w:r>
        <w:rPr>
          <w:rStyle w:val="24"/>
        </w:rPr>
        <w:t xml:space="preserve">підвищення обізнаності працівників </w:t>
      </w:r>
      <w:r w:rsidR="00AC6D88">
        <w:rPr>
          <w:rStyle w:val="24"/>
        </w:rPr>
        <w:t xml:space="preserve">ГУ </w:t>
      </w:r>
      <w:r>
        <w:rPr>
          <w:rStyle w:val="24"/>
        </w:rPr>
        <w:t xml:space="preserve">ДПС з метою розширення переліку енергоефективних заходів, проведення навчань та залучення працівників до участі в процесі забезпечення підвищення рівня енергетичної ефективності Будівель </w:t>
      </w:r>
      <w:r w:rsidR="00AC6D88">
        <w:rPr>
          <w:rStyle w:val="24"/>
        </w:rPr>
        <w:t xml:space="preserve">ГУ </w:t>
      </w:r>
      <w:r>
        <w:rPr>
          <w:rStyle w:val="24"/>
        </w:rPr>
        <w:t>ДПС, організації регулярних тренінгів та семінарів щодо раціонального використання енергії та впровадження енергоефективних практик у повсякденній роботі</w:t>
      </w:r>
      <w:r w:rsidR="00AC6D88">
        <w:rPr>
          <w:rStyle w:val="24"/>
        </w:rPr>
        <w:t xml:space="preserve"> ГУ</w:t>
      </w:r>
      <w:r>
        <w:rPr>
          <w:rStyle w:val="24"/>
        </w:rPr>
        <w:t xml:space="preserve"> ДПС, тощо.</w:t>
      </w:r>
    </w:p>
    <w:p w14:paraId="3CD10078" w14:textId="59414A7F" w:rsidR="00526792" w:rsidRDefault="00933CDA" w:rsidP="00A51337">
      <w:pPr>
        <w:pStyle w:val="23"/>
        <w:framePr w:w="9672" w:h="7996" w:hRule="exact" w:wrap="none" w:vAnchor="page" w:hAnchor="page" w:x="1740" w:y="1482"/>
        <w:shd w:val="clear" w:color="auto" w:fill="auto"/>
        <w:spacing w:before="0" w:after="0" w:line="322" w:lineRule="exact"/>
        <w:ind w:firstLine="600"/>
        <w:rPr>
          <w:rStyle w:val="24"/>
        </w:rPr>
      </w:pPr>
      <w:r>
        <w:rPr>
          <w:rStyle w:val="24"/>
        </w:rPr>
        <w:t xml:space="preserve">Декларацію </w:t>
      </w:r>
      <w:r w:rsidR="00AC6D88">
        <w:rPr>
          <w:rStyle w:val="24"/>
        </w:rPr>
        <w:t xml:space="preserve">ГУ </w:t>
      </w:r>
      <w:r>
        <w:rPr>
          <w:rStyle w:val="24"/>
        </w:rPr>
        <w:t xml:space="preserve">ДПС затверджено на період 2025 - 2029 років, достроковому перегляду Декларація </w:t>
      </w:r>
      <w:r w:rsidR="00AC6D88">
        <w:rPr>
          <w:rStyle w:val="24"/>
        </w:rPr>
        <w:t xml:space="preserve">ГУ </w:t>
      </w:r>
      <w:r>
        <w:rPr>
          <w:rStyle w:val="24"/>
        </w:rPr>
        <w:t xml:space="preserve">ДПС підлягатиме за результатами моніторингу досягнення цілей функціонування системи енергетичного менеджменту </w:t>
      </w:r>
      <w:r w:rsidR="00AC6D88">
        <w:rPr>
          <w:rStyle w:val="24"/>
        </w:rPr>
        <w:t xml:space="preserve">ГУ </w:t>
      </w:r>
      <w:r>
        <w:rPr>
          <w:rStyle w:val="24"/>
        </w:rPr>
        <w:t>ДПС, не менше як один раз на три роки відповідно до вимог чинного законодавства України.</w:t>
      </w:r>
    </w:p>
    <w:p w14:paraId="38D3D2F6" w14:textId="5C64157E" w:rsidR="00A51337" w:rsidRDefault="00A51337" w:rsidP="00A51337">
      <w:pPr>
        <w:pStyle w:val="23"/>
        <w:framePr w:w="9672" w:h="7996" w:hRule="exact" w:wrap="none" w:vAnchor="page" w:hAnchor="page" w:x="1740" w:y="1482"/>
        <w:shd w:val="clear" w:color="auto" w:fill="auto"/>
        <w:spacing w:before="0" w:after="0" w:line="322" w:lineRule="exact"/>
        <w:ind w:firstLine="600"/>
      </w:pPr>
      <w:r>
        <w:rPr>
          <w:rStyle w:val="24"/>
        </w:rPr>
        <w:t>________________________________________________________________</w:t>
      </w:r>
    </w:p>
    <w:p w14:paraId="56FB39C3" w14:textId="6697F305" w:rsidR="006C1D14" w:rsidRDefault="006C1D14" w:rsidP="006C1D14">
      <w:pPr>
        <w:framePr w:wrap="none" w:vAnchor="page" w:hAnchor="page" w:x="10191" w:y="15879"/>
        <w:rPr>
          <w:sz w:val="2"/>
          <w:szCs w:val="2"/>
        </w:rPr>
      </w:pPr>
    </w:p>
    <w:p w14:paraId="5DD39DCA" w14:textId="1A593004" w:rsidR="006C1D14" w:rsidRPr="006C1D14" w:rsidRDefault="006C1D14" w:rsidP="006C1D14">
      <w:pPr>
        <w:rPr>
          <w:sz w:val="2"/>
          <w:szCs w:val="2"/>
        </w:rPr>
      </w:pPr>
    </w:p>
    <w:p w14:paraId="6A93D6ED" w14:textId="44A93B42" w:rsidR="006C1D14" w:rsidRPr="006C1D14" w:rsidRDefault="006C1D14" w:rsidP="006C1D14">
      <w:pPr>
        <w:rPr>
          <w:sz w:val="2"/>
          <w:szCs w:val="2"/>
        </w:rPr>
      </w:pPr>
    </w:p>
    <w:p w14:paraId="2B5321CD" w14:textId="2F44929C" w:rsidR="006C1D14" w:rsidRPr="006C1D14" w:rsidRDefault="006C1D14" w:rsidP="006C1D14">
      <w:pPr>
        <w:rPr>
          <w:sz w:val="2"/>
          <w:szCs w:val="2"/>
        </w:rPr>
      </w:pPr>
    </w:p>
    <w:p w14:paraId="74B93C0B" w14:textId="014155E1" w:rsidR="006C1D14" w:rsidRPr="006C1D14" w:rsidRDefault="006C1D14" w:rsidP="006C1D14">
      <w:pPr>
        <w:rPr>
          <w:sz w:val="2"/>
          <w:szCs w:val="2"/>
        </w:rPr>
      </w:pPr>
    </w:p>
    <w:p w14:paraId="42885129" w14:textId="029E631F" w:rsidR="006C1D14" w:rsidRPr="006C1D14" w:rsidRDefault="006C1D14" w:rsidP="006C1D14">
      <w:pPr>
        <w:rPr>
          <w:sz w:val="2"/>
          <w:szCs w:val="2"/>
        </w:rPr>
      </w:pPr>
    </w:p>
    <w:p w14:paraId="114D574F" w14:textId="5F1B2A45" w:rsidR="006C1D14" w:rsidRPr="006C1D14" w:rsidRDefault="006C1D14" w:rsidP="006C1D14">
      <w:pPr>
        <w:rPr>
          <w:sz w:val="2"/>
          <w:szCs w:val="2"/>
        </w:rPr>
      </w:pPr>
    </w:p>
    <w:p w14:paraId="30318F3B" w14:textId="78508F11" w:rsidR="006C1D14" w:rsidRPr="006C1D14" w:rsidRDefault="006C1D14" w:rsidP="006C1D14">
      <w:pPr>
        <w:rPr>
          <w:sz w:val="2"/>
          <w:szCs w:val="2"/>
        </w:rPr>
      </w:pPr>
    </w:p>
    <w:p w14:paraId="458D67B3" w14:textId="5CD026DA" w:rsidR="006C1D14" w:rsidRPr="006C1D14" w:rsidRDefault="006C1D14" w:rsidP="006C1D14">
      <w:pPr>
        <w:rPr>
          <w:sz w:val="2"/>
          <w:szCs w:val="2"/>
        </w:rPr>
      </w:pPr>
    </w:p>
    <w:p w14:paraId="386F5775" w14:textId="227AEA50" w:rsidR="006C1D14" w:rsidRPr="006C1D14" w:rsidRDefault="006C1D14" w:rsidP="006C1D14">
      <w:pPr>
        <w:rPr>
          <w:sz w:val="2"/>
          <w:szCs w:val="2"/>
        </w:rPr>
      </w:pPr>
    </w:p>
    <w:p w14:paraId="607BCB7D" w14:textId="083A5EBE" w:rsidR="006C1D14" w:rsidRPr="006C1D14" w:rsidRDefault="006C1D14" w:rsidP="006C1D14">
      <w:pPr>
        <w:rPr>
          <w:sz w:val="2"/>
          <w:szCs w:val="2"/>
        </w:rPr>
      </w:pPr>
    </w:p>
    <w:p w14:paraId="42515AD1" w14:textId="4615DBD1" w:rsidR="006C1D14" w:rsidRPr="006C1D14" w:rsidRDefault="006C1D14" w:rsidP="006C1D14">
      <w:pPr>
        <w:rPr>
          <w:sz w:val="2"/>
          <w:szCs w:val="2"/>
        </w:rPr>
      </w:pPr>
    </w:p>
    <w:p w14:paraId="4F9EBD3D" w14:textId="17CE9E9C" w:rsidR="006C1D14" w:rsidRPr="006C1D14" w:rsidRDefault="006C1D14" w:rsidP="006C1D14">
      <w:pPr>
        <w:rPr>
          <w:sz w:val="2"/>
          <w:szCs w:val="2"/>
        </w:rPr>
      </w:pPr>
    </w:p>
    <w:p w14:paraId="6CA78B27" w14:textId="7292581E" w:rsidR="006C1D14" w:rsidRPr="006C1D14" w:rsidRDefault="006C1D14" w:rsidP="006C1D14">
      <w:pPr>
        <w:rPr>
          <w:sz w:val="2"/>
          <w:szCs w:val="2"/>
        </w:rPr>
      </w:pPr>
    </w:p>
    <w:p w14:paraId="734B67F6" w14:textId="2EE04C51" w:rsidR="006C1D14" w:rsidRPr="006C1D14" w:rsidRDefault="006C1D14" w:rsidP="006C1D14">
      <w:pPr>
        <w:rPr>
          <w:sz w:val="2"/>
          <w:szCs w:val="2"/>
        </w:rPr>
      </w:pPr>
    </w:p>
    <w:p w14:paraId="6DDC9451" w14:textId="4232DFE9" w:rsidR="006C1D14" w:rsidRPr="006C1D14" w:rsidRDefault="006C1D14" w:rsidP="006C1D14">
      <w:pPr>
        <w:rPr>
          <w:sz w:val="2"/>
          <w:szCs w:val="2"/>
        </w:rPr>
      </w:pPr>
    </w:p>
    <w:p w14:paraId="34C4CA7B" w14:textId="7C98AC8B" w:rsidR="006C1D14" w:rsidRPr="006C1D14" w:rsidRDefault="006C1D14" w:rsidP="006C1D14">
      <w:pPr>
        <w:rPr>
          <w:sz w:val="2"/>
          <w:szCs w:val="2"/>
        </w:rPr>
      </w:pPr>
    </w:p>
    <w:p w14:paraId="082044DD" w14:textId="58FE8935" w:rsidR="006C1D14" w:rsidRPr="006C1D14" w:rsidRDefault="006C1D14" w:rsidP="006C1D14">
      <w:pPr>
        <w:rPr>
          <w:sz w:val="2"/>
          <w:szCs w:val="2"/>
        </w:rPr>
      </w:pPr>
    </w:p>
    <w:p w14:paraId="37E29590" w14:textId="0A9090F4" w:rsidR="006C1D14" w:rsidRPr="006C1D14" w:rsidRDefault="006C1D14" w:rsidP="006C1D14">
      <w:pPr>
        <w:rPr>
          <w:sz w:val="2"/>
          <w:szCs w:val="2"/>
        </w:rPr>
      </w:pPr>
    </w:p>
    <w:p w14:paraId="671599BC" w14:textId="42B7AADF" w:rsidR="006C1D14" w:rsidRPr="006C1D14" w:rsidRDefault="006C1D14" w:rsidP="006C1D14">
      <w:pPr>
        <w:rPr>
          <w:sz w:val="2"/>
          <w:szCs w:val="2"/>
        </w:rPr>
      </w:pPr>
    </w:p>
    <w:p w14:paraId="1B23043B" w14:textId="29660F65" w:rsidR="006C1D14" w:rsidRPr="006C1D14" w:rsidRDefault="006C1D14" w:rsidP="006C1D14">
      <w:pPr>
        <w:rPr>
          <w:sz w:val="2"/>
          <w:szCs w:val="2"/>
        </w:rPr>
      </w:pPr>
    </w:p>
    <w:p w14:paraId="4B6965DD" w14:textId="2575B6C3" w:rsidR="006C1D14" w:rsidRPr="006C1D14" w:rsidRDefault="006C1D14" w:rsidP="006C1D14">
      <w:pPr>
        <w:rPr>
          <w:sz w:val="2"/>
          <w:szCs w:val="2"/>
        </w:rPr>
      </w:pPr>
    </w:p>
    <w:p w14:paraId="2FF12AC3" w14:textId="52023F19" w:rsidR="006C1D14" w:rsidRPr="006C1D14" w:rsidRDefault="006C1D14" w:rsidP="006C1D14">
      <w:pPr>
        <w:rPr>
          <w:sz w:val="2"/>
          <w:szCs w:val="2"/>
        </w:rPr>
      </w:pPr>
    </w:p>
    <w:p w14:paraId="3B3B8E21" w14:textId="76C85EFA" w:rsidR="006C1D14" w:rsidRPr="006C1D14" w:rsidRDefault="006C1D14" w:rsidP="006C1D14">
      <w:pPr>
        <w:rPr>
          <w:sz w:val="2"/>
          <w:szCs w:val="2"/>
        </w:rPr>
      </w:pPr>
    </w:p>
    <w:p w14:paraId="7FF09899" w14:textId="4C1B287B" w:rsidR="006C1D14" w:rsidRPr="006C1D14" w:rsidRDefault="006C1D14" w:rsidP="006C1D14">
      <w:pPr>
        <w:rPr>
          <w:sz w:val="2"/>
          <w:szCs w:val="2"/>
        </w:rPr>
      </w:pPr>
    </w:p>
    <w:p w14:paraId="48ECDD1C" w14:textId="41EB60A0" w:rsidR="006C1D14" w:rsidRPr="006C1D14" w:rsidRDefault="006C1D14" w:rsidP="006C1D14">
      <w:pPr>
        <w:rPr>
          <w:sz w:val="2"/>
          <w:szCs w:val="2"/>
        </w:rPr>
      </w:pPr>
    </w:p>
    <w:p w14:paraId="7DE6B1B6" w14:textId="163CA049" w:rsidR="006C1D14" w:rsidRPr="006C1D14" w:rsidRDefault="006C1D14" w:rsidP="006C1D14">
      <w:pPr>
        <w:rPr>
          <w:sz w:val="2"/>
          <w:szCs w:val="2"/>
        </w:rPr>
      </w:pPr>
    </w:p>
    <w:p w14:paraId="2EDDCC17" w14:textId="0DEB5158" w:rsidR="006C1D14" w:rsidRPr="006C1D14" w:rsidRDefault="006C1D14" w:rsidP="006C1D14">
      <w:pPr>
        <w:rPr>
          <w:sz w:val="2"/>
          <w:szCs w:val="2"/>
        </w:rPr>
      </w:pPr>
    </w:p>
    <w:p w14:paraId="179C5F48" w14:textId="65001D7A" w:rsidR="006C1D14" w:rsidRPr="006C1D14" w:rsidRDefault="006C1D14" w:rsidP="006C1D14">
      <w:pPr>
        <w:rPr>
          <w:sz w:val="2"/>
          <w:szCs w:val="2"/>
        </w:rPr>
      </w:pPr>
    </w:p>
    <w:p w14:paraId="5077C6BB" w14:textId="1E0FE5FA" w:rsidR="006C1D14" w:rsidRPr="006C1D14" w:rsidRDefault="006C1D14" w:rsidP="006C1D14">
      <w:pPr>
        <w:rPr>
          <w:sz w:val="2"/>
          <w:szCs w:val="2"/>
        </w:rPr>
      </w:pPr>
    </w:p>
    <w:p w14:paraId="62F66CD4" w14:textId="22B9E605" w:rsidR="006C1D14" w:rsidRPr="006C1D14" w:rsidRDefault="006C1D14" w:rsidP="006C1D14">
      <w:pPr>
        <w:rPr>
          <w:sz w:val="2"/>
          <w:szCs w:val="2"/>
        </w:rPr>
      </w:pPr>
    </w:p>
    <w:p w14:paraId="50BA21F6" w14:textId="0FB5B389" w:rsidR="006C1D14" w:rsidRPr="006C1D14" w:rsidRDefault="006C1D14" w:rsidP="006C1D14">
      <w:pPr>
        <w:rPr>
          <w:sz w:val="2"/>
          <w:szCs w:val="2"/>
        </w:rPr>
      </w:pPr>
    </w:p>
    <w:p w14:paraId="48B54817" w14:textId="6D9B7278" w:rsidR="006C1D14" w:rsidRPr="006C1D14" w:rsidRDefault="006C1D14" w:rsidP="006C1D14">
      <w:pPr>
        <w:rPr>
          <w:sz w:val="2"/>
          <w:szCs w:val="2"/>
        </w:rPr>
      </w:pPr>
    </w:p>
    <w:p w14:paraId="7F8356CF" w14:textId="6CA62EB8" w:rsidR="006C1D14" w:rsidRPr="006C1D14" w:rsidRDefault="006C1D14" w:rsidP="006C1D14">
      <w:pPr>
        <w:rPr>
          <w:sz w:val="2"/>
          <w:szCs w:val="2"/>
        </w:rPr>
      </w:pPr>
    </w:p>
    <w:p w14:paraId="3E5B3BDC" w14:textId="4D1439DE" w:rsidR="006C1D14" w:rsidRPr="006C1D14" w:rsidRDefault="006C1D14" w:rsidP="006C1D14">
      <w:pPr>
        <w:rPr>
          <w:sz w:val="2"/>
          <w:szCs w:val="2"/>
        </w:rPr>
      </w:pPr>
    </w:p>
    <w:p w14:paraId="1BFCD66A" w14:textId="4DBA4F0A" w:rsidR="006C1D14" w:rsidRPr="006C1D14" w:rsidRDefault="006C1D14" w:rsidP="006C1D14">
      <w:pPr>
        <w:rPr>
          <w:sz w:val="2"/>
          <w:szCs w:val="2"/>
        </w:rPr>
      </w:pPr>
    </w:p>
    <w:p w14:paraId="7F7704C0" w14:textId="13FE3CF4" w:rsidR="006C1D14" w:rsidRPr="006C1D14" w:rsidRDefault="006C1D14" w:rsidP="006C1D14">
      <w:pPr>
        <w:rPr>
          <w:sz w:val="2"/>
          <w:szCs w:val="2"/>
        </w:rPr>
      </w:pPr>
    </w:p>
    <w:p w14:paraId="1B751238" w14:textId="75489CF2" w:rsidR="006C1D14" w:rsidRPr="006C1D14" w:rsidRDefault="006C1D14" w:rsidP="006C1D14">
      <w:pPr>
        <w:rPr>
          <w:sz w:val="2"/>
          <w:szCs w:val="2"/>
        </w:rPr>
      </w:pPr>
    </w:p>
    <w:p w14:paraId="7DB9EF5D" w14:textId="6120C1F0" w:rsidR="006C1D14" w:rsidRPr="006C1D14" w:rsidRDefault="006C1D14" w:rsidP="006C1D14">
      <w:pPr>
        <w:rPr>
          <w:sz w:val="2"/>
          <w:szCs w:val="2"/>
        </w:rPr>
      </w:pPr>
    </w:p>
    <w:p w14:paraId="40BCF778" w14:textId="2C6E83EC" w:rsidR="006C1D14" w:rsidRPr="006C1D14" w:rsidRDefault="006C1D14" w:rsidP="006C1D14">
      <w:pPr>
        <w:rPr>
          <w:sz w:val="2"/>
          <w:szCs w:val="2"/>
        </w:rPr>
      </w:pPr>
    </w:p>
    <w:p w14:paraId="26C7B998" w14:textId="5727D349" w:rsidR="006C1D14" w:rsidRPr="006C1D14" w:rsidRDefault="006C1D14" w:rsidP="006C1D14">
      <w:pPr>
        <w:rPr>
          <w:sz w:val="2"/>
          <w:szCs w:val="2"/>
        </w:rPr>
      </w:pPr>
    </w:p>
    <w:p w14:paraId="2DE173E8" w14:textId="3D2863B2" w:rsidR="006C1D14" w:rsidRPr="006C1D14" w:rsidRDefault="006C1D14" w:rsidP="006C1D14">
      <w:pPr>
        <w:rPr>
          <w:sz w:val="2"/>
          <w:szCs w:val="2"/>
        </w:rPr>
      </w:pPr>
    </w:p>
    <w:p w14:paraId="51858A64" w14:textId="0B1AF94B" w:rsidR="006C1D14" w:rsidRPr="006C1D14" w:rsidRDefault="006C1D14" w:rsidP="006C1D14">
      <w:pPr>
        <w:rPr>
          <w:sz w:val="2"/>
          <w:szCs w:val="2"/>
        </w:rPr>
      </w:pPr>
    </w:p>
    <w:p w14:paraId="24DA795B" w14:textId="6C6E59FE" w:rsidR="006C1D14" w:rsidRPr="006C1D14" w:rsidRDefault="006C1D14" w:rsidP="006C1D14">
      <w:pPr>
        <w:rPr>
          <w:sz w:val="2"/>
          <w:szCs w:val="2"/>
        </w:rPr>
      </w:pPr>
    </w:p>
    <w:p w14:paraId="607F5F7B" w14:textId="117ED56B" w:rsidR="006C1D14" w:rsidRPr="006C1D14" w:rsidRDefault="006C1D14" w:rsidP="006C1D14">
      <w:pPr>
        <w:rPr>
          <w:sz w:val="2"/>
          <w:szCs w:val="2"/>
        </w:rPr>
      </w:pPr>
    </w:p>
    <w:p w14:paraId="49CE1448" w14:textId="01ECE0A8" w:rsidR="006C1D14" w:rsidRPr="006C1D14" w:rsidRDefault="006C1D14" w:rsidP="006C1D14">
      <w:pPr>
        <w:rPr>
          <w:sz w:val="2"/>
          <w:szCs w:val="2"/>
        </w:rPr>
      </w:pPr>
    </w:p>
    <w:p w14:paraId="77733FFB" w14:textId="1B6A6DCF" w:rsidR="006C1D14" w:rsidRPr="006C1D14" w:rsidRDefault="006C1D14" w:rsidP="006C1D14">
      <w:pPr>
        <w:rPr>
          <w:sz w:val="2"/>
          <w:szCs w:val="2"/>
        </w:rPr>
      </w:pPr>
    </w:p>
    <w:p w14:paraId="5D035EB6" w14:textId="65555504" w:rsidR="006C1D14" w:rsidRPr="006C1D14" w:rsidRDefault="006C1D14" w:rsidP="006C1D14">
      <w:pPr>
        <w:rPr>
          <w:sz w:val="2"/>
          <w:szCs w:val="2"/>
        </w:rPr>
      </w:pPr>
    </w:p>
    <w:p w14:paraId="15AB5FAF" w14:textId="6A827F42" w:rsidR="006C1D14" w:rsidRPr="006C1D14" w:rsidRDefault="006C1D14" w:rsidP="006C1D14">
      <w:pPr>
        <w:rPr>
          <w:sz w:val="2"/>
          <w:szCs w:val="2"/>
        </w:rPr>
      </w:pPr>
    </w:p>
    <w:p w14:paraId="2B58FA25" w14:textId="0F8117E4" w:rsidR="006C1D14" w:rsidRPr="006C1D14" w:rsidRDefault="006C1D14" w:rsidP="006C1D14">
      <w:pPr>
        <w:rPr>
          <w:sz w:val="2"/>
          <w:szCs w:val="2"/>
        </w:rPr>
      </w:pPr>
    </w:p>
    <w:p w14:paraId="667E2D03" w14:textId="1191CC38" w:rsidR="006C1D14" w:rsidRPr="006C1D14" w:rsidRDefault="006C1D14" w:rsidP="006C1D14">
      <w:pPr>
        <w:rPr>
          <w:sz w:val="2"/>
          <w:szCs w:val="2"/>
        </w:rPr>
      </w:pPr>
    </w:p>
    <w:p w14:paraId="21544B0D" w14:textId="39CFE8DF" w:rsidR="006C1D14" w:rsidRPr="006C1D14" w:rsidRDefault="006C1D14" w:rsidP="006C1D14">
      <w:pPr>
        <w:rPr>
          <w:sz w:val="2"/>
          <w:szCs w:val="2"/>
        </w:rPr>
      </w:pPr>
    </w:p>
    <w:p w14:paraId="782580DC" w14:textId="51CD6D8F" w:rsidR="006C1D14" w:rsidRPr="006C1D14" w:rsidRDefault="006C1D14" w:rsidP="006C1D14">
      <w:pPr>
        <w:rPr>
          <w:sz w:val="2"/>
          <w:szCs w:val="2"/>
        </w:rPr>
      </w:pPr>
    </w:p>
    <w:p w14:paraId="50F0E7AE" w14:textId="44F4EB28" w:rsidR="006C1D14" w:rsidRPr="006C1D14" w:rsidRDefault="006C1D14" w:rsidP="006C1D14">
      <w:pPr>
        <w:rPr>
          <w:sz w:val="2"/>
          <w:szCs w:val="2"/>
        </w:rPr>
      </w:pPr>
    </w:p>
    <w:p w14:paraId="02EE3B6C" w14:textId="086A4234" w:rsidR="006C1D14" w:rsidRPr="006C1D14" w:rsidRDefault="006C1D14" w:rsidP="006C1D14">
      <w:pPr>
        <w:rPr>
          <w:sz w:val="2"/>
          <w:szCs w:val="2"/>
        </w:rPr>
      </w:pPr>
    </w:p>
    <w:p w14:paraId="6F7A7F8F" w14:textId="497C8A66" w:rsidR="006C1D14" w:rsidRPr="006C1D14" w:rsidRDefault="006C1D14" w:rsidP="006C1D14">
      <w:pPr>
        <w:rPr>
          <w:sz w:val="2"/>
          <w:szCs w:val="2"/>
        </w:rPr>
      </w:pPr>
    </w:p>
    <w:p w14:paraId="49D6468B" w14:textId="3C5D1405" w:rsidR="006C1D14" w:rsidRPr="006C1D14" w:rsidRDefault="006C1D14" w:rsidP="006C1D14">
      <w:pPr>
        <w:rPr>
          <w:sz w:val="2"/>
          <w:szCs w:val="2"/>
        </w:rPr>
      </w:pPr>
    </w:p>
    <w:p w14:paraId="59D5CF45" w14:textId="7A7D6088" w:rsidR="006C1D14" w:rsidRPr="006C1D14" w:rsidRDefault="006C1D14" w:rsidP="006C1D14">
      <w:pPr>
        <w:rPr>
          <w:sz w:val="2"/>
          <w:szCs w:val="2"/>
        </w:rPr>
      </w:pPr>
    </w:p>
    <w:p w14:paraId="36ED32C6" w14:textId="44C1A906" w:rsidR="006C1D14" w:rsidRPr="006C1D14" w:rsidRDefault="006C1D14" w:rsidP="006C1D14">
      <w:pPr>
        <w:rPr>
          <w:sz w:val="2"/>
          <w:szCs w:val="2"/>
        </w:rPr>
      </w:pPr>
    </w:p>
    <w:p w14:paraId="547E35E0" w14:textId="08E5C565" w:rsidR="006C1D14" w:rsidRPr="006C1D14" w:rsidRDefault="006C1D14" w:rsidP="006C1D14">
      <w:pPr>
        <w:rPr>
          <w:sz w:val="2"/>
          <w:szCs w:val="2"/>
        </w:rPr>
      </w:pPr>
    </w:p>
    <w:p w14:paraId="71D26032" w14:textId="2EC15A52" w:rsidR="006C1D14" w:rsidRPr="006C1D14" w:rsidRDefault="006C1D14" w:rsidP="006C1D14">
      <w:pPr>
        <w:rPr>
          <w:sz w:val="2"/>
          <w:szCs w:val="2"/>
        </w:rPr>
      </w:pPr>
    </w:p>
    <w:p w14:paraId="4AB2D4E1" w14:textId="499D9474" w:rsidR="006C1D14" w:rsidRPr="006C1D14" w:rsidRDefault="006C1D14" w:rsidP="006C1D14">
      <w:pPr>
        <w:rPr>
          <w:sz w:val="2"/>
          <w:szCs w:val="2"/>
        </w:rPr>
      </w:pPr>
    </w:p>
    <w:p w14:paraId="3D550261" w14:textId="01490DB9" w:rsidR="006C1D14" w:rsidRPr="006C1D14" w:rsidRDefault="006C1D14" w:rsidP="006C1D14">
      <w:pPr>
        <w:rPr>
          <w:sz w:val="2"/>
          <w:szCs w:val="2"/>
        </w:rPr>
      </w:pPr>
    </w:p>
    <w:p w14:paraId="6AA01472" w14:textId="1A3D59FF" w:rsidR="006C1D14" w:rsidRPr="006C1D14" w:rsidRDefault="006C1D14" w:rsidP="006C1D14">
      <w:pPr>
        <w:rPr>
          <w:sz w:val="2"/>
          <w:szCs w:val="2"/>
        </w:rPr>
      </w:pPr>
    </w:p>
    <w:p w14:paraId="3EB23EE3" w14:textId="57236D98" w:rsidR="006C1D14" w:rsidRPr="006C1D14" w:rsidRDefault="006C1D14" w:rsidP="006C1D14">
      <w:pPr>
        <w:rPr>
          <w:sz w:val="2"/>
          <w:szCs w:val="2"/>
        </w:rPr>
      </w:pPr>
    </w:p>
    <w:p w14:paraId="053045FA" w14:textId="27F92E8F" w:rsidR="006C1D14" w:rsidRPr="006C1D14" w:rsidRDefault="006C1D14" w:rsidP="006C1D14">
      <w:pPr>
        <w:rPr>
          <w:sz w:val="2"/>
          <w:szCs w:val="2"/>
        </w:rPr>
      </w:pPr>
    </w:p>
    <w:p w14:paraId="1D7BFA45" w14:textId="383CE622" w:rsidR="006C1D14" w:rsidRPr="006C1D14" w:rsidRDefault="006C1D14" w:rsidP="006C1D14">
      <w:pPr>
        <w:rPr>
          <w:sz w:val="2"/>
          <w:szCs w:val="2"/>
        </w:rPr>
      </w:pPr>
    </w:p>
    <w:p w14:paraId="1355819E" w14:textId="525A4704" w:rsidR="006C1D14" w:rsidRPr="006C1D14" w:rsidRDefault="006C1D14" w:rsidP="006C1D14">
      <w:pPr>
        <w:rPr>
          <w:sz w:val="2"/>
          <w:szCs w:val="2"/>
        </w:rPr>
      </w:pPr>
    </w:p>
    <w:p w14:paraId="6C633C44" w14:textId="360BF869" w:rsidR="006C1D14" w:rsidRPr="006C1D14" w:rsidRDefault="006C1D14" w:rsidP="006C1D14">
      <w:pPr>
        <w:rPr>
          <w:sz w:val="2"/>
          <w:szCs w:val="2"/>
        </w:rPr>
      </w:pPr>
    </w:p>
    <w:p w14:paraId="0445A9CB" w14:textId="7F8F7575" w:rsidR="006C1D14" w:rsidRPr="006C1D14" w:rsidRDefault="006C1D14" w:rsidP="006C1D14">
      <w:pPr>
        <w:rPr>
          <w:sz w:val="2"/>
          <w:szCs w:val="2"/>
        </w:rPr>
      </w:pPr>
    </w:p>
    <w:p w14:paraId="3D9A09DB" w14:textId="5978F63E" w:rsidR="006C1D14" w:rsidRPr="006C1D14" w:rsidRDefault="006C1D14" w:rsidP="006C1D14">
      <w:pPr>
        <w:rPr>
          <w:sz w:val="2"/>
          <w:szCs w:val="2"/>
        </w:rPr>
      </w:pPr>
    </w:p>
    <w:p w14:paraId="108B80A4" w14:textId="52D2DE6E" w:rsidR="006C1D14" w:rsidRPr="006C1D14" w:rsidRDefault="006C1D14" w:rsidP="006C1D14">
      <w:pPr>
        <w:rPr>
          <w:sz w:val="2"/>
          <w:szCs w:val="2"/>
        </w:rPr>
      </w:pPr>
    </w:p>
    <w:p w14:paraId="7EAC0D68" w14:textId="298B3AC1" w:rsidR="006C1D14" w:rsidRPr="006C1D14" w:rsidRDefault="006C1D14" w:rsidP="006C1D14">
      <w:pPr>
        <w:rPr>
          <w:sz w:val="2"/>
          <w:szCs w:val="2"/>
        </w:rPr>
      </w:pPr>
    </w:p>
    <w:p w14:paraId="5D59CE36" w14:textId="5948CE20" w:rsidR="006C1D14" w:rsidRPr="006C1D14" w:rsidRDefault="006C1D14" w:rsidP="006C1D14">
      <w:pPr>
        <w:rPr>
          <w:sz w:val="2"/>
          <w:szCs w:val="2"/>
        </w:rPr>
      </w:pPr>
    </w:p>
    <w:p w14:paraId="591879AA" w14:textId="1B005902" w:rsidR="006C1D14" w:rsidRPr="006C1D14" w:rsidRDefault="006C1D14" w:rsidP="006C1D14">
      <w:pPr>
        <w:rPr>
          <w:sz w:val="2"/>
          <w:szCs w:val="2"/>
        </w:rPr>
      </w:pPr>
    </w:p>
    <w:p w14:paraId="77636AEE" w14:textId="3C0A180F" w:rsidR="006C1D14" w:rsidRPr="006C1D14" w:rsidRDefault="006C1D14" w:rsidP="006C1D14">
      <w:pPr>
        <w:rPr>
          <w:sz w:val="2"/>
          <w:szCs w:val="2"/>
        </w:rPr>
      </w:pPr>
    </w:p>
    <w:p w14:paraId="6A49CAFE" w14:textId="2BFD606B" w:rsidR="006C1D14" w:rsidRPr="006C1D14" w:rsidRDefault="006C1D14" w:rsidP="006C1D14">
      <w:pPr>
        <w:rPr>
          <w:sz w:val="2"/>
          <w:szCs w:val="2"/>
        </w:rPr>
      </w:pPr>
    </w:p>
    <w:p w14:paraId="3268C329" w14:textId="7813D103" w:rsidR="006C1D14" w:rsidRPr="006C1D14" w:rsidRDefault="006C1D14" w:rsidP="006C1D14">
      <w:pPr>
        <w:rPr>
          <w:sz w:val="2"/>
          <w:szCs w:val="2"/>
        </w:rPr>
      </w:pPr>
    </w:p>
    <w:p w14:paraId="2B46471E" w14:textId="42231A72" w:rsidR="006C1D14" w:rsidRPr="006C1D14" w:rsidRDefault="006C1D14" w:rsidP="006C1D14">
      <w:pPr>
        <w:rPr>
          <w:sz w:val="2"/>
          <w:szCs w:val="2"/>
        </w:rPr>
      </w:pPr>
    </w:p>
    <w:p w14:paraId="57BA6B5E" w14:textId="25B5DAD4" w:rsidR="006C1D14" w:rsidRPr="006C1D14" w:rsidRDefault="006C1D14" w:rsidP="006C1D14">
      <w:pPr>
        <w:rPr>
          <w:sz w:val="2"/>
          <w:szCs w:val="2"/>
        </w:rPr>
      </w:pPr>
    </w:p>
    <w:p w14:paraId="4C98BD26" w14:textId="1A9D353F" w:rsidR="006C1D14" w:rsidRPr="006C1D14" w:rsidRDefault="006C1D14" w:rsidP="006C1D14">
      <w:pPr>
        <w:rPr>
          <w:sz w:val="2"/>
          <w:szCs w:val="2"/>
        </w:rPr>
      </w:pPr>
    </w:p>
    <w:p w14:paraId="1C106E95" w14:textId="3D6F028D" w:rsidR="006C1D14" w:rsidRPr="006C1D14" w:rsidRDefault="006C1D14" w:rsidP="006C1D14">
      <w:pPr>
        <w:rPr>
          <w:sz w:val="2"/>
          <w:szCs w:val="2"/>
        </w:rPr>
      </w:pPr>
    </w:p>
    <w:p w14:paraId="66C1AC71" w14:textId="2F01675C" w:rsidR="006C1D14" w:rsidRPr="006C1D14" w:rsidRDefault="006C1D14" w:rsidP="006C1D14">
      <w:pPr>
        <w:rPr>
          <w:sz w:val="2"/>
          <w:szCs w:val="2"/>
        </w:rPr>
      </w:pPr>
    </w:p>
    <w:p w14:paraId="63E6F502" w14:textId="2E523D99" w:rsidR="006C1D14" w:rsidRPr="006C1D14" w:rsidRDefault="006C1D14" w:rsidP="006C1D14">
      <w:pPr>
        <w:rPr>
          <w:sz w:val="2"/>
          <w:szCs w:val="2"/>
        </w:rPr>
      </w:pPr>
    </w:p>
    <w:p w14:paraId="2411D154" w14:textId="5A984693" w:rsidR="006C1D14" w:rsidRPr="006C1D14" w:rsidRDefault="006C1D14" w:rsidP="006C1D14">
      <w:pPr>
        <w:rPr>
          <w:sz w:val="2"/>
          <w:szCs w:val="2"/>
        </w:rPr>
      </w:pPr>
    </w:p>
    <w:p w14:paraId="1ED8650C" w14:textId="6EA9498F" w:rsidR="006C1D14" w:rsidRPr="006C1D14" w:rsidRDefault="006C1D14" w:rsidP="006C1D14">
      <w:pPr>
        <w:rPr>
          <w:sz w:val="2"/>
          <w:szCs w:val="2"/>
        </w:rPr>
      </w:pPr>
    </w:p>
    <w:p w14:paraId="6F77E8BC" w14:textId="662862D0" w:rsidR="006C1D14" w:rsidRPr="006C1D14" w:rsidRDefault="006C1D14" w:rsidP="006C1D14">
      <w:pPr>
        <w:rPr>
          <w:sz w:val="2"/>
          <w:szCs w:val="2"/>
        </w:rPr>
      </w:pPr>
    </w:p>
    <w:p w14:paraId="3663C2C5" w14:textId="2C33C70D" w:rsidR="006C1D14" w:rsidRPr="006C1D14" w:rsidRDefault="006C1D14" w:rsidP="006C1D14">
      <w:pPr>
        <w:rPr>
          <w:sz w:val="2"/>
          <w:szCs w:val="2"/>
        </w:rPr>
      </w:pPr>
    </w:p>
    <w:p w14:paraId="5967FC23" w14:textId="0540B052" w:rsidR="006C1D14" w:rsidRPr="006C1D14" w:rsidRDefault="006C1D14" w:rsidP="006C1D14">
      <w:pPr>
        <w:rPr>
          <w:sz w:val="2"/>
          <w:szCs w:val="2"/>
        </w:rPr>
      </w:pPr>
    </w:p>
    <w:p w14:paraId="1DB8F8F5" w14:textId="5C338733" w:rsidR="006C1D14" w:rsidRPr="006C1D14" w:rsidRDefault="006C1D14" w:rsidP="006C1D14">
      <w:pPr>
        <w:rPr>
          <w:sz w:val="2"/>
          <w:szCs w:val="2"/>
        </w:rPr>
      </w:pPr>
    </w:p>
    <w:p w14:paraId="3FD69235" w14:textId="25B3DD90" w:rsidR="006C1D14" w:rsidRPr="006C1D14" w:rsidRDefault="006C1D14" w:rsidP="006C1D14">
      <w:pPr>
        <w:rPr>
          <w:sz w:val="2"/>
          <w:szCs w:val="2"/>
        </w:rPr>
      </w:pPr>
    </w:p>
    <w:p w14:paraId="00479CC8" w14:textId="5656525D" w:rsidR="006C1D14" w:rsidRPr="006C1D14" w:rsidRDefault="006C1D14" w:rsidP="006C1D14">
      <w:pPr>
        <w:rPr>
          <w:sz w:val="2"/>
          <w:szCs w:val="2"/>
        </w:rPr>
      </w:pPr>
    </w:p>
    <w:p w14:paraId="48A28BFC" w14:textId="1EE10E60" w:rsidR="006C1D14" w:rsidRPr="006C1D14" w:rsidRDefault="006C1D14" w:rsidP="006C1D14">
      <w:pPr>
        <w:rPr>
          <w:sz w:val="2"/>
          <w:szCs w:val="2"/>
        </w:rPr>
      </w:pPr>
    </w:p>
    <w:p w14:paraId="3AF14BD2" w14:textId="55F6940D" w:rsidR="006C1D14" w:rsidRPr="006C1D14" w:rsidRDefault="006C1D14" w:rsidP="006C1D14">
      <w:pPr>
        <w:rPr>
          <w:sz w:val="2"/>
          <w:szCs w:val="2"/>
        </w:rPr>
      </w:pPr>
    </w:p>
    <w:p w14:paraId="6F9A8B9D" w14:textId="16EAFE86" w:rsidR="006C1D14" w:rsidRPr="006C1D14" w:rsidRDefault="006C1D14" w:rsidP="006C1D14">
      <w:pPr>
        <w:rPr>
          <w:sz w:val="2"/>
          <w:szCs w:val="2"/>
        </w:rPr>
      </w:pPr>
    </w:p>
    <w:p w14:paraId="50331127" w14:textId="5225E107" w:rsidR="006C1D14" w:rsidRPr="006C1D14" w:rsidRDefault="006C1D14" w:rsidP="006C1D14">
      <w:pPr>
        <w:rPr>
          <w:sz w:val="2"/>
          <w:szCs w:val="2"/>
        </w:rPr>
      </w:pPr>
    </w:p>
    <w:p w14:paraId="1236BDE9" w14:textId="59204A7E" w:rsidR="006C1D14" w:rsidRPr="006C1D14" w:rsidRDefault="006C1D14" w:rsidP="006C1D14">
      <w:pPr>
        <w:rPr>
          <w:sz w:val="2"/>
          <w:szCs w:val="2"/>
        </w:rPr>
      </w:pPr>
    </w:p>
    <w:p w14:paraId="46D69C1D" w14:textId="322FE44B" w:rsidR="006C1D14" w:rsidRPr="006C1D14" w:rsidRDefault="006C1D14" w:rsidP="006C1D14">
      <w:pPr>
        <w:rPr>
          <w:sz w:val="2"/>
          <w:szCs w:val="2"/>
        </w:rPr>
      </w:pPr>
    </w:p>
    <w:p w14:paraId="7255F054" w14:textId="65F1B39C" w:rsidR="006C1D14" w:rsidRPr="006C1D14" w:rsidRDefault="006C1D14" w:rsidP="006C1D14">
      <w:pPr>
        <w:rPr>
          <w:sz w:val="2"/>
          <w:szCs w:val="2"/>
        </w:rPr>
      </w:pPr>
    </w:p>
    <w:p w14:paraId="0484537F" w14:textId="6383F139" w:rsidR="006C1D14" w:rsidRPr="006C1D14" w:rsidRDefault="006C1D14" w:rsidP="006C1D14">
      <w:pPr>
        <w:rPr>
          <w:sz w:val="2"/>
          <w:szCs w:val="2"/>
        </w:rPr>
      </w:pPr>
    </w:p>
    <w:p w14:paraId="57C9F97D" w14:textId="7A750BD2" w:rsidR="006C1D14" w:rsidRPr="006C1D14" w:rsidRDefault="006C1D14" w:rsidP="006C1D14">
      <w:pPr>
        <w:rPr>
          <w:sz w:val="2"/>
          <w:szCs w:val="2"/>
        </w:rPr>
      </w:pPr>
    </w:p>
    <w:p w14:paraId="77536834" w14:textId="55D188E7" w:rsidR="006C1D14" w:rsidRPr="006C1D14" w:rsidRDefault="006C1D14" w:rsidP="006C1D14">
      <w:pPr>
        <w:rPr>
          <w:sz w:val="2"/>
          <w:szCs w:val="2"/>
        </w:rPr>
      </w:pPr>
    </w:p>
    <w:p w14:paraId="627DE30D" w14:textId="127C6176" w:rsidR="006C1D14" w:rsidRPr="006C1D14" w:rsidRDefault="006C1D14" w:rsidP="006C1D14">
      <w:pPr>
        <w:rPr>
          <w:sz w:val="2"/>
          <w:szCs w:val="2"/>
        </w:rPr>
      </w:pPr>
    </w:p>
    <w:p w14:paraId="48B3A962" w14:textId="2F75F350" w:rsidR="006C1D14" w:rsidRPr="006C1D14" w:rsidRDefault="006C1D14" w:rsidP="006C1D14">
      <w:pPr>
        <w:rPr>
          <w:sz w:val="2"/>
          <w:szCs w:val="2"/>
        </w:rPr>
      </w:pPr>
    </w:p>
    <w:p w14:paraId="5B040E51" w14:textId="45A6137D" w:rsidR="006C1D14" w:rsidRPr="006C1D14" w:rsidRDefault="006C1D14" w:rsidP="006C1D14">
      <w:pPr>
        <w:rPr>
          <w:sz w:val="2"/>
          <w:szCs w:val="2"/>
        </w:rPr>
      </w:pPr>
    </w:p>
    <w:p w14:paraId="0F4688FE" w14:textId="20021EF0" w:rsidR="006C1D14" w:rsidRPr="006C1D14" w:rsidRDefault="006C1D14" w:rsidP="006C1D14">
      <w:pPr>
        <w:rPr>
          <w:sz w:val="2"/>
          <w:szCs w:val="2"/>
        </w:rPr>
      </w:pPr>
    </w:p>
    <w:p w14:paraId="0C69AC8A" w14:textId="4D0CEB52" w:rsidR="006C1D14" w:rsidRPr="006C1D14" w:rsidRDefault="006C1D14" w:rsidP="006C1D14">
      <w:pPr>
        <w:rPr>
          <w:sz w:val="2"/>
          <w:szCs w:val="2"/>
        </w:rPr>
      </w:pPr>
    </w:p>
    <w:p w14:paraId="03AC83AE" w14:textId="0C446A5A" w:rsidR="006C1D14" w:rsidRPr="006C1D14" w:rsidRDefault="006C1D14" w:rsidP="006C1D14">
      <w:pPr>
        <w:rPr>
          <w:sz w:val="2"/>
          <w:szCs w:val="2"/>
        </w:rPr>
      </w:pPr>
    </w:p>
    <w:p w14:paraId="37B0C4C1" w14:textId="1378F396" w:rsidR="006C1D14" w:rsidRPr="006C1D14" w:rsidRDefault="006C1D14" w:rsidP="006C1D14">
      <w:pPr>
        <w:rPr>
          <w:sz w:val="2"/>
          <w:szCs w:val="2"/>
        </w:rPr>
      </w:pPr>
    </w:p>
    <w:p w14:paraId="2225824F" w14:textId="1404C8C0" w:rsidR="006C1D14" w:rsidRPr="006C1D14" w:rsidRDefault="006C1D14" w:rsidP="006C1D14">
      <w:pPr>
        <w:rPr>
          <w:sz w:val="2"/>
          <w:szCs w:val="2"/>
        </w:rPr>
      </w:pPr>
    </w:p>
    <w:p w14:paraId="16961C22" w14:textId="17C2088A" w:rsidR="006C1D14" w:rsidRPr="006C1D14" w:rsidRDefault="006C1D14" w:rsidP="006C1D14">
      <w:pPr>
        <w:rPr>
          <w:sz w:val="2"/>
          <w:szCs w:val="2"/>
        </w:rPr>
      </w:pPr>
    </w:p>
    <w:p w14:paraId="09CE54DA" w14:textId="4B99E3F2" w:rsidR="006C1D14" w:rsidRPr="006C1D14" w:rsidRDefault="006C1D14" w:rsidP="006C1D14">
      <w:pPr>
        <w:rPr>
          <w:sz w:val="2"/>
          <w:szCs w:val="2"/>
        </w:rPr>
      </w:pPr>
    </w:p>
    <w:p w14:paraId="69CA8FF5" w14:textId="1B018A11" w:rsidR="006C1D14" w:rsidRPr="006C1D14" w:rsidRDefault="006C1D14" w:rsidP="006C1D14">
      <w:pPr>
        <w:rPr>
          <w:sz w:val="2"/>
          <w:szCs w:val="2"/>
        </w:rPr>
      </w:pPr>
    </w:p>
    <w:p w14:paraId="251A5C69" w14:textId="7F57DE64" w:rsidR="006C1D14" w:rsidRPr="006C1D14" w:rsidRDefault="006C1D14" w:rsidP="006C1D14">
      <w:pPr>
        <w:rPr>
          <w:sz w:val="2"/>
          <w:szCs w:val="2"/>
        </w:rPr>
      </w:pPr>
    </w:p>
    <w:p w14:paraId="68FB8FA5" w14:textId="15C2ADBF" w:rsidR="006C1D14" w:rsidRPr="006C1D14" w:rsidRDefault="006C1D14" w:rsidP="006C1D14">
      <w:pPr>
        <w:rPr>
          <w:sz w:val="2"/>
          <w:szCs w:val="2"/>
        </w:rPr>
      </w:pPr>
    </w:p>
    <w:p w14:paraId="68903514" w14:textId="7F511F0C" w:rsidR="006C1D14" w:rsidRPr="006C1D14" w:rsidRDefault="006C1D14" w:rsidP="006C1D14">
      <w:pPr>
        <w:rPr>
          <w:sz w:val="2"/>
          <w:szCs w:val="2"/>
        </w:rPr>
      </w:pPr>
    </w:p>
    <w:p w14:paraId="662106F1" w14:textId="1C1447DC" w:rsidR="006C1D14" w:rsidRPr="006C1D14" w:rsidRDefault="006C1D14" w:rsidP="006C1D14">
      <w:pPr>
        <w:rPr>
          <w:sz w:val="2"/>
          <w:szCs w:val="2"/>
        </w:rPr>
      </w:pPr>
    </w:p>
    <w:p w14:paraId="51158382" w14:textId="41630218" w:rsidR="006C1D14" w:rsidRPr="006C1D14" w:rsidRDefault="006C1D14" w:rsidP="006C1D14">
      <w:pPr>
        <w:rPr>
          <w:sz w:val="2"/>
          <w:szCs w:val="2"/>
        </w:rPr>
      </w:pPr>
    </w:p>
    <w:p w14:paraId="0E5433D4" w14:textId="4F550F13" w:rsidR="006C1D14" w:rsidRPr="006C1D14" w:rsidRDefault="006C1D14" w:rsidP="006C1D14">
      <w:pPr>
        <w:rPr>
          <w:sz w:val="2"/>
          <w:szCs w:val="2"/>
        </w:rPr>
      </w:pPr>
    </w:p>
    <w:p w14:paraId="0D303B8D" w14:textId="0E693611" w:rsidR="006C1D14" w:rsidRPr="006C1D14" w:rsidRDefault="006C1D14" w:rsidP="006C1D14">
      <w:pPr>
        <w:rPr>
          <w:sz w:val="2"/>
          <w:szCs w:val="2"/>
        </w:rPr>
      </w:pPr>
    </w:p>
    <w:p w14:paraId="754BD33C" w14:textId="78F39350" w:rsidR="006C1D14" w:rsidRPr="006C1D14" w:rsidRDefault="006C1D14" w:rsidP="006C1D14">
      <w:pPr>
        <w:rPr>
          <w:sz w:val="2"/>
          <w:szCs w:val="2"/>
        </w:rPr>
      </w:pPr>
    </w:p>
    <w:p w14:paraId="33676145" w14:textId="200B5BA0" w:rsidR="006C1D14" w:rsidRPr="006C1D14" w:rsidRDefault="006C1D14" w:rsidP="006C1D14">
      <w:pPr>
        <w:rPr>
          <w:sz w:val="2"/>
          <w:szCs w:val="2"/>
        </w:rPr>
      </w:pPr>
    </w:p>
    <w:p w14:paraId="6EC6CE82" w14:textId="5BED32B5" w:rsidR="006C1D14" w:rsidRPr="006C1D14" w:rsidRDefault="006C1D14" w:rsidP="006C1D14">
      <w:pPr>
        <w:rPr>
          <w:sz w:val="2"/>
          <w:szCs w:val="2"/>
        </w:rPr>
      </w:pPr>
    </w:p>
    <w:p w14:paraId="35BF2FBB" w14:textId="0296FAF2" w:rsidR="006C1D14" w:rsidRPr="006C1D14" w:rsidRDefault="006C1D14" w:rsidP="006C1D14">
      <w:pPr>
        <w:rPr>
          <w:sz w:val="2"/>
          <w:szCs w:val="2"/>
        </w:rPr>
      </w:pPr>
    </w:p>
    <w:p w14:paraId="7525B981" w14:textId="434A6E6B" w:rsidR="006C1D14" w:rsidRPr="006C1D14" w:rsidRDefault="006C1D14" w:rsidP="006C1D14">
      <w:pPr>
        <w:rPr>
          <w:sz w:val="2"/>
          <w:szCs w:val="2"/>
        </w:rPr>
      </w:pPr>
    </w:p>
    <w:p w14:paraId="197AE6A6" w14:textId="1AEF37BD" w:rsidR="006C1D14" w:rsidRPr="006C1D14" w:rsidRDefault="006C1D14" w:rsidP="006C1D14">
      <w:pPr>
        <w:rPr>
          <w:sz w:val="2"/>
          <w:szCs w:val="2"/>
        </w:rPr>
      </w:pPr>
    </w:p>
    <w:p w14:paraId="663A016F" w14:textId="5A55ECDE" w:rsidR="006C1D14" w:rsidRPr="006C1D14" w:rsidRDefault="006C1D14" w:rsidP="006C1D14">
      <w:pPr>
        <w:rPr>
          <w:sz w:val="2"/>
          <w:szCs w:val="2"/>
        </w:rPr>
      </w:pPr>
    </w:p>
    <w:p w14:paraId="2D6CEFEB" w14:textId="473CDA18" w:rsidR="006C1D14" w:rsidRPr="006C1D14" w:rsidRDefault="006C1D14" w:rsidP="006C1D14">
      <w:pPr>
        <w:rPr>
          <w:sz w:val="2"/>
          <w:szCs w:val="2"/>
        </w:rPr>
      </w:pPr>
    </w:p>
    <w:p w14:paraId="0487AEC1" w14:textId="6447C208" w:rsidR="006C1D14" w:rsidRPr="006C1D14" w:rsidRDefault="006C1D14" w:rsidP="006C1D14">
      <w:pPr>
        <w:rPr>
          <w:sz w:val="2"/>
          <w:szCs w:val="2"/>
        </w:rPr>
      </w:pPr>
    </w:p>
    <w:p w14:paraId="2FEB9548" w14:textId="7BCAC5F7" w:rsidR="006C1D14" w:rsidRPr="006C1D14" w:rsidRDefault="006C1D14" w:rsidP="006C1D14">
      <w:pPr>
        <w:rPr>
          <w:sz w:val="2"/>
          <w:szCs w:val="2"/>
        </w:rPr>
      </w:pPr>
    </w:p>
    <w:p w14:paraId="2D199AA1" w14:textId="4A4DDCBE" w:rsidR="006C1D14" w:rsidRPr="006C1D14" w:rsidRDefault="006C1D14" w:rsidP="006C1D14">
      <w:pPr>
        <w:rPr>
          <w:sz w:val="2"/>
          <w:szCs w:val="2"/>
        </w:rPr>
      </w:pPr>
    </w:p>
    <w:p w14:paraId="281A3F17" w14:textId="11F31592" w:rsidR="006C1D14" w:rsidRPr="006C1D14" w:rsidRDefault="006C1D14" w:rsidP="006C1D14">
      <w:pPr>
        <w:rPr>
          <w:sz w:val="2"/>
          <w:szCs w:val="2"/>
        </w:rPr>
      </w:pPr>
    </w:p>
    <w:p w14:paraId="358F4F11" w14:textId="55D90E86" w:rsidR="006C1D14" w:rsidRPr="006C1D14" w:rsidRDefault="006C1D14" w:rsidP="006C1D14">
      <w:pPr>
        <w:rPr>
          <w:sz w:val="2"/>
          <w:szCs w:val="2"/>
        </w:rPr>
      </w:pPr>
    </w:p>
    <w:p w14:paraId="030F123C" w14:textId="743B3C52" w:rsidR="006C1D14" w:rsidRPr="006C1D14" w:rsidRDefault="006C1D14" w:rsidP="006C1D14">
      <w:pPr>
        <w:rPr>
          <w:sz w:val="2"/>
          <w:szCs w:val="2"/>
        </w:rPr>
      </w:pPr>
    </w:p>
    <w:p w14:paraId="1F85FC4C" w14:textId="722CA661" w:rsidR="006C1D14" w:rsidRPr="006C1D14" w:rsidRDefault="006C1D14" w:rsidP="006C1D14">
      <w:pPr>
        <w:rPr>
          <w:sz w:val="2"/>
          <w:szCs w:val="2"/>
        </w:rPr>
      </w:pPr>
    </w:p>
    <w:p w14:paraId="35F7CEFA" w14:textId="7ECC0A7C" w:rsidR="006C1D14" w:rsidRPr="006C1D14" w:rsidRDefault="006C1D14" w:rsidP="006C1D14">
      <w:pPr>
        <w:rPr>
          <w:sz w:val="2"/>
          <w:szCs w:val="2"/>
        </w:rPr>
      </w:pPr>
    </w:p>
    <w:p w14:paraId="74BB23B1" w14:textId="4A5525D3" w:rsidR="006C1D14" w:rsidRPr="006C1D14" w:rsidRDefault="006C1D14" w:rsidP="006C1D14">
      <w:pPr>
        <w:rPr>
          <w:sz w:val="2"/>
          <w:szCs w:val="2"/>
        </w:rPr>
      </w:pPr>
    </w:p>
    <w:p w14:paraId="3F98F87A" w14:textId="6A813E94" w:rsidR="006C1D14" w:rsidRPr="006C1D14" w:rsidRDefault="006C1D14" w:rsidP="006C1D14">
      <w:pPr>
        <w:rPr>
          <w:sz w:val="2"/>
          <w:szCs w:val="2"/>
        </w:rPr>
      </w:pPr>
    </w:p>
    <w:p w14:paraId="7B4AA0EF" w14:textId="790CE39C" w:rsidR="006C1D14" w:rsidRPr="006C1D14" w:rsidRDefault="006C1D14" w:rsidP="006C1D14">
      <w:pPr>
        <w:rPr>
          <w:sz w:val="2"/>
          <w:szCs w:val="2"/>
        </w:rPr>
      </w:pPr>
    </w:p>
    <w:p w14:paraId="7E84E25C" w14:textId="4AECEC04" w:rsidR="006C1D14" w:rsidRPr="006C1D14" w:rsidRDefault="006C1D14" w:rsidP="006C1D14">
      <w:pPr>
        <w:rPr>
          <w:sz w:val="2"/>
          <w:szCs w:val="2"/>
        </w:rPr>
      </w:pPr>
    </w:p>
    <w:p w14:paraId="7E273462" w14:textId="41119920" w:rsidR="006C1D14" w:rsidRPr="006C1D14" w:rsidRDefault="006C1D14" w:rsidP="006C1D14">
      <w:pPr>
        <w:rPr>
          <w:sz w:val="2"/>
          <w:szCs w:val="2"/>
        </w:rPr>
      </w:pPr>
    </w:p>
    <w:p w14:paraId="5B2C2E79" w14:textId="48FFCD98" w:rsidR="006C1D14" w:rsidRPr="006C1D14" w:rsidRDefault="006C1D14" w:rsidP="006C1D14">
      <w:pPr>
        <w:rPr>
          <w:sz w:val="2"/>
          <w:szCs w:val="2"/>
        </w:rPr>
      </w:pPr>
    </w:p>
    <w:p w14:paraId="187F20CE" w14:textId="601A377B" w:rsidR="006C1D14" w:rsidRPr="006C1D14" w:rsidRDefault="006C1D14" w:rsidP="006C1D14">
      <w:pPr>
        <w:rPr>
          <w:sz w:val="2"/>
          <w:szCs w:val="2"/>
        </w:rPr>
      </w:pPr>
    </w:p>
    <w:p w14:paraId="68CF4FCF" w14:textId="7435A824" w:rsidR="006C1D14" w:rsidRPr="006C1D14" w:rsidRDefault="006C1D14" w:rsidP="006C1D14">
      <w:pPr>
        <w:rPr>
          <w:sz w:val="2"/>
          <w:szCs w:val="2"/>
        </w:rPr>
      </w:pPr>
    </w:p>
    <w:p w14:paraId="49805527" w14:textId="5B4F9E8B" w:rsidR="006C1D14" w:rsidRPr="006C1D14" w:rsidRDefault="006C1D14" w:rsidP="006C1D14">
      <w:pPr>
        <w:rPr>
          <w:sz w:val="2"/>
          <w:szCs w:val="2"/>
        </w:rPr>
      </w:pPr>
    </w:p>
    <w:p w14:paraId="1882317C" w14:textId="55B1269B" w:rsidR="006C1D14" w:rsidRPr="006C1D14" w:rsidRDefault="006C1D14" w:rsidP="006C1D14">
      <w:pPr>
        <w:rPr>
          <w:sz w:val="2"/>
          <w:szCs w:val="2"/>
        </w:rPr>
      </w:pPr>
    </w:p>
    <w:p w14:paraId="0822E9DE" w14:textId="3E72B028" w:rsidR="006C1D14" w:rsidRPr="006C1D14" w:rsidRDefault="006C1D14" w:rsidP="006C1D14">
      <w:pPr>
        <w:rPr>
          <w:sz w:val="2"/>
          <w:szCs w:val="2"/>
        </w:rPr>
      </w:pPr>
    </w:p>
    <w:p w14:paraId="50DCC573" w14:textId="408F9B3A" w:rsidR="006C1D14" w:rsidRPr="006C1D14" w:rsidRDefault="006C1D14" w:rsidP="006C1D14">
      <w:pPr>
        <w:rPr>
          <w:sz w:val="2"/>
          <w:szCs w:val="2"/>
        </w:rPr>
      </w:pPr>
    </w:p>
    <w:p w14:paraId="6042E0BA" w14:textId="00B4258D" w:rsidR="006C1D14" w:rsidRPr="006C1D14" w:rsidRDefault="006C1D14" w:rsidP="006C1D14">
      <w:pPr>
        <w:rPr>
          <w:sz w:val="2"/>
          <w:szCs w:val="2"/>
        </w:rPr>
      </w:pPr>
    </w:p>
    <w:p w14:paraId="1A114DDE" w14:textId="24E5079B" w:rsidR="006C1D14" w:rsidRPr="006C1D14" w:rsidRDefault="006C1D14" w:rsidP="006C1D14">
      <w:pPr>
        <w:rPr>
          <w:sz w:val="2"/>
          <w:szCs w:val="2"/>
        </w:rPr>
      </w:pPr>
    </w:p>
    <w:p w14:paraId="01618F01" w14:textId="16B7D259" w:rsidR="006C1D14" w:rsidRPr="006C1D14" w:rsidRDefault="006C1D14" w:rsidP="006C1D14">
      <w:pPr>
        <w:rPr>
          <w:sz w:val="2"/>
          <w:szCs w:val="2"/>
        </w:rPr>
      </w:pPr>
    </w:p>
    <w:p w14:paraId="250D6C46" w14:textId="0EFF8F27" w:rsidR="006C1D14" w:rsidRPr="006C1D14" w:rsidRDefault="006C1D14" w:rsidP="006C1D14">
      <w:pPr>
        <w:rPr>
          <w:sz w:val="2"/>
          <w:szCs w:val="2"/>
        </w:rPr>
      </w:pPr>
    </w:p>
    <w:p w14:paraId="7D2376D9" w14:textId="54935F10" w:rsidR="006C1D14" w:rsidRPr="006C1D14" w:rsidRDefault="006C1D14" w:rsidP="006C1D14">
      <w:pPr>
        <w:rPr>
          <w:sz w:val="2"/>
          <w:szCs w:val="2"/>
        </w:rPr>
      </w:pPr>
    </w:p>
    <w:p w14:paraId="34B2C8F2" w14:textId="49D3C77A" w:rsidR="006C1D14" w:rsidRPr="006C1D14" w:rsidRDefault="006C1D14" w:rsidP="006C1D14">
      <w:pPr>
        <w:rPr>
          <w:sz w:val="2"/>
          <w:szCs w:val="2"/>
        </w:rPr>
      </w:pPr>
    </w:p>
    <w:p w14:paraId="5C986BCF" w14:textId="5E6CD1E5" w:rsidR="006C1D14" w:rsidRPr="006C1D14" w:rsidRDefault="006C1D14" w:rsidP="006C1D14">
      <w:pPr>
        <w:rPr>
          <w:sz w:val="2"/>
          <w:szCs w:val="2"/>
        </w:rPr>
      </w:pPr>
    </w:p>
    <w:p w14:paraId="0FBD1509" w14:textId="63DCC1C0" w:rsidR="006C1D14" w:rsidRPr="006C1D14" w:rsidRDefault="006C1D14" w:rsidP="006C1D14">
      <w:pPr>
        <w:rPr>
          <w:sz w:val="2"/>
          <w:szCs w:val="2"/>
        </w:rPr>
      </w:pPr>
    </w:p>
    <w:p w14:paraId="2701C788" w14:textId="0A506BA6" w:rsidR="006C1D14" w:rsidRPr="006C1D14" w:rsidRDefault="006C1D14" w:rsidP="006C1D14">
      <w:pPr>
        <w:rPr>
          <w:sz w:val="2"/>
          <w:szCs w:val="2"/>
        </w:rPr>
      </w:pPr>
    </w:p>
    <w:p w14:paraId="4A3E7E78" w14:textId="5A86A027" w:rsidR="006C1D14" w:rsidRPr="006C1D14" w:rsidRDefault="006C1D14" w:rsidP="006C1D14">
      <w:pPr>
        <w:rPr>
          <w:sz w:val="2"/>
          <w:szCs w:val="2"/>
        </w:rPr>
      </w:pPr>
    </w:p>
    <w:p w14:paraId="79BADAD8" w14:textId="106A9924" w:rsidR="006C1D14" w:rsidRPr="006C1D14" w:rsidRDefault="006C1D14" w:rsidP="006C1D14">
      <w:pPr>
        <w:rPr>
          <w:sz w:val="2"/>
          <w:szCs w:val="2"/>
        </w:rPr>
      </w:pPr>
    </w:p>
    <w:p w14:paraId="6481B98A" w14:textId="5FB7DD90" w:rsidR="006C1D14" w:rsidRPr="006C1D14" w:rsidRDefault="006C1D14" w:rsidP="006C1D14">
      <w:pPr>
        <w:rPr>
          <w:sz w:val="2"/>
          <w:szCs w:val="2"/>
        </w:rPr>
      </w:pPr>
    </w:p>
    <w:p w14:paraId="2BBBD5E0" w14:textId="6008AFD1" w:rsidR="006C1D14" w:rsidRPr="006C1D14" w:rsidRDefault="006C1D14" w:rsidP="006C1D14">
      <w:pPr>
        <w:rPr>
          <w:sz w:val="2"/>
          <w:szCs w:val="2"/>
        </w:rPr>
      </w:pPr>
    </w:p>
    <w:p w14:paraId="484DBCAB" w14:textId="694BBA7E" w:rsidR="006C1D14" w:rsidRPr="006C1D14" w:rsidRDefault="006C1D14" w:rsidP="006C1D14">
      <w:pPr>
        <w:rPr>
          <w:sz w:val="2"/>
          <w:szCs w:val="2"/>
        </w:rPr>
      </w:pPr>
    </w:p>
    <w:p w14:paraId="193E73D4" w14:textId="0BEE4FC1" w:rsidR="006C1D14" w:rsidRPr="006C1D14" w:rsidRDefault="006C1D14" w:rsidP="006C1D14">
      <w:pPr>
        <w:rPr>
          <w:sz w:val="2"/>
          <w:szCs w:val="2"/>
        </w:rPr>
      </w:pPr>
    </w:p>
    <w:p w14:paraId="50765A62" w14:textId="67762F13" w:rsidR="006C1D14" w:rsidRPr="006C1D14" w:rsidRDefault="006C1D14" w:rsidP="006C1D14">
      <w:pPr>
        <w:rPr>
          <w:sz w:val="2"/>
          <w:szCs w:val="2"/>
        </w:rPr>
      </w:pPr>
    </w:p>
    <w:p w14:paraId="3BF8E510" w14:textId="567865A3" w:rsidR="006C1D14" w:rsidRPr="006C1D14" w:rsidRDefault="006C1D14" w:rsidP="006C1D14">
      <w:pPr>
        <w:rPr>
          <w:sz w:val="2"/>
          <w:szCs w:val="2"/>
        </w:rPr>
      </w:pPr>
    </w:p>
    <w:p w14:paraId="63DFFB59" w14:textId="22BA7D12" w:rsidR="006C1D14" w:rsidRPr="006C1D14" w:rsidRDefault="006C1D14" w:rsidP="006C1D14">
      <w:pPr>
        <w:rPr>
          <w:sz w:val="2"/>
          <w:szCs w:val="2"/>
        </w:rPr>
      </w:pPr>
    </w:p>
    <w:p w14:paraId="675CD90E" w14:textId="6FFFCCCB" w:rsidR="006C1D14" w:rsidRPr="006C1D14" w:rsidRDefault="006C1D14" w:rsidP="006C1D14">
      <w:pPr>
        <w:rPr>
          <w:sz w:val="2"/>
          <w:szCs w:val="2"/>
        </w:rPr>
      </w:pPr>
    </w:p>
    <w:p w14:paraId="4360785D" w14:textId="66F661EC" w:rsidR="006C1D14" w:rsidRPr="006C1D14" w:rsidRDefault="006C1D14" w:rsidP="006C1D14">
      <w:pPr>
        <w:rPr>
          <w:sz w:val="2"/>
          <w:szCs w:val="2"/>
        </w:rPr>
      </w:pPr>
    </w:p>
    <w:p w14:paraId="15178848" w14:textId="42D3FB10" w:rsidR="006C1D14" w:rsidRPr="006C1D14" w:rsidRDefault="006C1D14" w:rsidP="006C1D14">
      <w:pPr>
        <w:rPr>
          <w:sz w:val="2"/>
          <w:szCs w:val="2"/>
        </w:rPr>
      </w:pPr>
    </w:p>
    <w:p w14:paraId="59536489" w14:textId="6F44BFCC" w:rsidR="006C1D14" w:rsidRPr="006C1D14" w:rsidRDefault="006C1D14" w:rsidP="006C1D14">
      <w:pPr>
        <w:rPr>
          <w:sz w:val="2"/>
          <w:szCs w:val="2"/>
        </w:rPr>
      </w:pPr>
    </w:p>
    <w:p w14:paraId="3B7EE1C2" w14:textId="0DA791A4" w:rsidR="006C1D14" w:rsidRPr="006C1D14" w:rsidRDefault="006C1D14" w:rsidP="006C1D14">
      <w:pPr>
        <w:rPr>
          <w:sz w:val="2"/>
          <w:szCs w:val="2"/>
        </w:rPr>
      </w:pPr>
    </w:p>
    <w:p w14:paraId="708B02F6" w14:textId="1FFD9506" w:rsidR="006C1D14" w:rsidRPr="006C1D14" w:rsidRDefault="006C1D14" w:rsidP="006C1D14">
      <w:pPr>
        <w:rPr>
          <w:sz w:val="2"/>
          <w:szCs w:val="2"/>
        </w:rPr>
      </w:pPr>
    </w:p>
    <w:p w14:paraId="5E4AD22E" w14:textId="776E2817" w:rsidR="006C1D14" w:rsidRPr="006C1D14" w:rsidRDefault="006C1D14" w:rsidP="006C1D14">
      <w:pPr>
        <w:rPr>
          <w:sz w:val="2"/>
          <w:szCs w:val="2"/>
        </w:rPr>
      </w:pPr>
    </w:p>
    <w:p w14:paraId="58050472" w14:textId="538880A0" w:rsidR="006C1D14" w:rsidRPr="006C1D14" w:rsidRDefault="006C1D14" w:rsidP="006C1D14">
      <w:pPr>
        <w:rPr>
          <w:sz w:val="2"/>
          <w:szCs w:val="2"/>
        </w:rPr>
      </w:pPr>
    </w:p>
    <w:p w14:paraId="36BB5397" w14:textId="4B829D0C" w:rsidR="006C1D14" w:rsidRPr="006C1D14" w:rsidRDefault="006C1D14" w:rsidP="006C1D14">
      <w:pPr>
        <w:rPr>
          <w:sz w:val="2"/>
          <w:szCs w:val="2"/>
        </w:rPr>
      </w:pPr>
    </w:p>
    <w:p w14:paraId="6CCFC35A" w14:textId="79864668" w:rsidR="006C1D14" w:rsidRPr="006C1D14" w:rsidRDefault="006C1D14" w:rsidP="006C1D14">
      <w:pPr>
        <w:rPr>
          <w:sz w:val="2"/>
          <w:szCs w:val="2"/>
        </w:rPr>
      </w:pPr>
    </w:p>
    <w:p w14:paraId="2F480795" w14:textId="7957A615" w:rsidR="006C1D14" w:rsidRPr="006C1D14" w:rsidRDefault="006C1D14" w:rsidP="006C1D14">
      <w:pPr>
        <w:rPr>
          <w:sz w:val="2"/>
          <w:szCs w:val="2"/>
        </w:rPr>
      </w:pPr>
    </w:p>
    <w:p w14:paraId="328B745B" w14:textId="2AFBA34C" w:rsidR="006C1D14" w:rsidRPr="006C1D14" w:rsidRDefault="006C1D14" w:rsidP="006C1D14">
      <w:pPr>
        <w:rPr>
          <w:sz w:val="2"/>
          <w:szCs w:val="2"/>
        </w:rPr>
      </w:pPr>
    </w:p>
    <w:p w14:paraId="12B46517" w14:textId="2D96EBF6" w:rsidR="006C1D14" w:rsidRPr="006C1D14" w:rsidRDefault="006C1D14" w:rsidP="006C1D14">
      <w:pPr>
        <w:rPr>
          <w:sz w:val="2"/>
          <w:szCs w:val="2"/>
        </w:rPr>
      </w:pPr>
    </w:p>
    <w:p w14:paraId="11E71696" w14:textId="695A2047" w:rsidR="006C1D14" w:rsidRPr="006C1D14" w:rsidRDefault="006C1D14" w:rsidP="006C1D14">
      <w:pPr>
        <w:rPr>
          <w:sz w:val="2"/>
          <w:szCs w:val="2"/>
        </w:rPr>
      </w:pPr>
    </w:p>
    <w:p w14:paraId="41952EF1" w14:textId="1336A3A7" w:rsidR="006C1D14" w:rsidRPr="006C1D14" w:rsidRDefault="006C1D14" w:rsidP="006C1D14">
      <w:pPr>
        <w:rPr>
          <w:sz w:val="2"/>
          <w:szCs w:val="2"/>
        </w:rPr>
      </w:pPr>
    </w:p>
    <w:p w14:paraId="3230F7D0" w14:textId="1B9FBE9B" w:rsidR="006C1D14" w:rsidRPr="006C1D14" w:rsidRDefault="006C1D14" w:rsidP="006C1D14">
      <w:pPr>
        <w:rPr>
          <w:sz w:val="2"/>
          <w:szCs w:val="2"/>
        </w:rPr>
      </w:pPr>
    </w:p>
    <w:p w14:paraId="5A600431" w14:textId="308DBB5F" w:rsidR="006C1D14" w:rsidRPr="006C1D14" w:rsidRDefault="006C1D14" w:rsidP="006C1D14">
      <w:pPr>
        <w:rPr>
          <w:sz w:val="2"/>
          <w:szCs w:val="2"/>
        </w:rPr>
      </w:pPr>
    </w:p>
    <w:p w14:paraId="4859F0BF" w14:textId="3D75A2EF" w:rsidR="006C1D14" w:rsidRPr="006C1D14" w:rsidRDefault="006C1D14" w:rsidP="006C1D14">
      <w:pPr>
        <w:rPr>
          <w:sz w:val="2"/>
          <w:szCs w:val="2"/>
        </w:rPr>
      </w:pPr>
    </w:p>
    <w:p w14:paraId="64F8729B" w14:textId="2A517E99" w:rsidR="006C1D14" w:rsidRPr="006C1D14" w:rsidRDefault="006C1D14" w:rsidP="006C1D14">
      <w:pPr>
        <w:rPr>
          <w:sz w:val="2"/>
          <w:szCs w:val="2"/>
        </w:rPr>
      </w:pPr>
    </w:p>
    <w:p w14:paraId="137288B4" w14:textId="2BF3220E" w:rsidR="006C1D14" w:rsidRPr="006C1D14" w:rsidRDefault="006C1D14" w:rsidP="006C1D14">
      <w:pPr>
        <w:rPr>
          <w:sz w:val="2"/>
          <w:szCs w:val="2"/>
        </w:rPr>
      </w:pPr>
    </w:p>
    <w:p w14:paraId="296E4390" w14:textId="0622A1F0" w:rsidR="006C1D14" w:rsidRPr="006C1D14" w:rsidRDefault="006C1D14" w:rsidP="006C1D14">
      <w:pPr>
        <w:rPr>
          <w:sz w:val="2"/>
          <w:szCs w:val="2"/>
        </w:rPr>
      </w:pPr>
    </w:p>
    <w:p w14:paraId="79AB379F" w14:textId="3881BAE2" w:rsidR="006C1D14" w:rsidRPr="006C1D14" w:rsidRDefault="006C1D14" w:rsidP="006C1D14">
      <w:pPr>
        <w:rPr>
          <w:sz w:val="2"/>
          <w:szCs w:val="2"/>
        </w:rPr>
      </w:pPr>
    </w:p>
    <w:p w14:paraId="63EB4E22" w14:textId="55216CFB" w:rsidR="006C1D14" w:rsidRPr="006C1D14" w:rsidRDefault="006C1D14" w:rsidP="006C1D14">
      <w:pPr>
        <w:rPr>
          <w:sz w:val="2"/>
          <w:szCs w:val="2"/>
        </w:rPr>
      </w:pPr>
    </w:p>
    <w:p w14:paraId="7E5EB1F8" w14:textId="11DE80AA" w:rsidR="006C1D14" w:rsidRPr="006C1D14" w:rsidRDefault="006C1D14" w:rsidP="006C1D14">
      <w:pPr>
        <w:rPr>
          <w:sz w:val="2"/>
          <w:szCs w:val="2"/>
        </w:rPr>
      </w:pPr>
    </w:p>
    <w:p w14:paraId="1FFAC01E" w14:textId="71A907E0" w:rsidR="006C1D14" w:rsidRPr="006C1D14" w:rsidRDefault="006C1D14" w:rsidP="006C1D14">
      <w:pPr>
        <w:rPr>
          <w:sz w:val="2"/>
          <w:szCs w:val="2"/>
        </w:rPr>
      </w:pPr>
    </w:p>
    <w:p w14:paraId="7CA0196D" w14:textId="24FC70F2" w:rsidR="006C1D14" w:rsidRPr="006C1D14" w:rsidRDefault="006C1D14" w:rsidP="006C1D14">
      <w:pPr>
        <w:rPr>
          <w:sz w:val="2"/>
          <w:szCs w:val="2"/>
        </w:rPr>
      </w:pPr>
    </w:p>
    <w:p w14:paraId="0385C19E" w14:textId="3D618BBD" w:rsidR="006C1D14" w:rsidRPr="006C1D14" w:rsidRDefault="006C1D14" w:rsidP="006C1D14">
      <w:pPr>
        <w:rPr>
          <w:sz w:val="2"/>
          <w:szCs w:val="2"/>
        </w:rPr>
      </w:pPr>
    </w:p>
    <w:p w14:paraId="623A941F" w14:textId="7C514785" w:rsidR="006C1D14" w:rsidRPr="006C1D14" w:rsidRDefault="006C1D14" w:rsidP="006C1D14">
      <w:pPr>
        <w:rPr>
          <w:sz w:val="2"/>
          <w:szCs w:val="2"/>
        </w:rPr>
      </w:pPr>
    </w:p>
    <w:p w14:paraId="5531A67C" w14:textId="6CCCD5E9" w:rsidR="006C1D14" w:rsidRPr="006C1D14" w:rsidRDefault="006C1D14" w:rsidP="006C1D14">
      <w:pPr>
        <w:rPr>
          <w:sz w:val="2"/>
          <w:szCs w:val="2"/>
        </w:rPr>
      </w:pPr>
    </w:p>
    <w:p w14:paraId="093736F2" w14:textId="26439996" w:rsidR="006C1D14" w:rsidRPr="006C1D14" w:rsidRDefault="006C1D14" w:rsidP="006C1D14">
      <w:pPr>
        <w:rPr>
          <w:sz w:val="2"/>
          <w:szCs w:val="2"/>
        </w:rPr>
      </w:pPr>
    </w:p>
    <w:p w14:paraId="0A67E7C3" w14:textId="4F32D644" w:rsidR="006C1D14" w:rsidRPr="006C1D14" w:rsidRDefault="006C1D14" w:rsidP="006C1D14">
      <w:pPr>
        <w:rPr>
          <w:sz w:val="2"/>
          <w:szCs w:val="2"/>
        </w:rPr>
      </w:pPr>
    </w:p>
    <w:p w14:paraId="6C52D1E8" w14:textId="404B9E01" w:rsidR="006C1D14" w:rsidRPr="006C1D14" w:rsidRDefault="006C1D14" w:rsidP="006C1D14">
      <w:pPr>
        <w:rPr>
          <w:sz w:val="2"/>
          <w:szCs w:val="2"/>
        </w:rPr>
      </w:pPr>
    </w:p>
    <w:p w14:paraId="2FF9556B" w14:textId="0B4EC789" w:rsidR="006C1D14" w:rsidRPr="006C1D14" w:rsidRDefault="006C1D14" w:rsidP="006C1D14">
      <w:pPr>
        <w:rPr>
          <w:sz w:val="2"/>
          <w:szCs w:val="2"/>
        </w:rPr>
      </w:pPr>
    </w:p>
    <w:p w14:paraId="68498831" w14:textId="67FAAD32" w:rsidR="006C1D14" w:rsidRPr="006C1D14" w:rsidRDefault="006C1D14" w:rsidP="006C1D14">
      <w:pPr>
        <w:rPr>
          <w:sz w:val="2"/>
          <w:szCs w:val="2"/>
        </w:rPr>
      </w:pPr>
    </w:p>
    <w:p w14:paraId="16D33880" w14:textId="402B381A" w:rsidR="006C1D14" w:rsidRPr="006C1D14" w:rsidRDefault="006C1D14" w:rsidP="006C1D14">
      <w:pPr>
        <w:rPr>
          <w:sz w:val="2"/>
          <w:szCs w:val="2"/>
        </w:rPr>
      </w:pPr>
    </w:p>
    <w:p w14:paraId="551420B9" w14:textId="00384CE7" w:rsidR="006C1D14" w:rsidRPr="006C1D14" w:rsidRDefault="006C1D14" w:rsidP="006C1D14">
      <w:pPr>
        <w:rPr>
          <w:sz w:val="2"/>
          <w:szCs w:val="2"/>
        </w:rPr>
      </w:pPr>
    </w:p>
    <w:p w14:paraId="0AEAD86B" w14:textId="6E7D3193" w:rsidR="006C1D14" w:rsidRPr="006C1D14" w:rsidRDefault="006C1D14" w:rsidP="006C1D14">
      <w:pPr>
        <w:rPr>
          <w:sz w:val="2"/>
          <w:szCs w:val="2"/>
        </w:rPr>
      </w:pPr>
    </w:p>
    <w:p w14:paraId="53E3BF2A" w14:textId="63299907" w:rsidR="006C1D14" w:rsidRPr="006C1D14" w:rsidRDefault="006C1D14" w:rsidP="006C1D14">
      <w:pPr>
        <w:rPr>
          <w:sz w:val="2"/>
          <w:szCs w:val="2"/>
        </w:rPr>
      </w:pPr>
    </w:p>
    <w:p w14:paraId="4DE09B87" w14:textId="3CBB58CB" w:rsidR="006C1D14" w:rsidRPr="006C1D14" w:rsidRDefault="006C1D14" w:rsidP="006C1D14">
      <w:pPr>
        <w:rPr>
          <w:sz w:val="2"/>
          <w:szCs w:val="2"/>
        </w:rPr>
      </w:pPr>
    </w:p>
    <w:p w14:paraId="7A4A39E9" w14:textId="0C9C9B81" w:rsidR="006C1D14" w:rsidRPr="006C1D14" w:rsidRDefault="006C1D14" w:rsidP="006C1D14">
      <w:pPr>
        <w:rPr>
          <w:sz w:val="2"/>
          <w:szCs w:val="2"/>
        </w:rPr>
      </w:pPr>
    </w:p>
    <w:p w14:paraId="6F066114" w14:textId="62C72577" w:rsidR="006C1D14" w:rsidRPr="006C1D14" w:rsidRDefault="006C1D14" w:rsidP="006C1D14">
      <w:pPr>
        <w:rPr>
          <w:sz w:val="2"/>
          <w:szCs w:val="2"/>
        </w:rPr>
      </w:pPr>
    </w:p>
    <w:p w14:paraId="0CF520F9" w14:textId="32FEA2A9" w:rsidR="006C1D14" w:rsidRPr="006C1D14" w:rsidRDefault="006C1D14" w:rsidP="006C1D14">
      <w:pPr>
        <w:rPr>
          <w:sz w:val="2"/>
          <w:szCs w:val="2"/>
        </w:rPr>
      </w:pPr>
    </w:p>
    <w:p w14:paraId="6DB2FBB1" w14:textId="066EAE64" w:rsidR="006C1D14" w:rsidRPr="006C1D14" w:rsidRDefault="006C1D14" w:rsidP="006C1D14">
      <w:pPr>
        <w:rPr>
          <w:sz w:val="2"/>
          <w:szCs w:val="2"/>
        </w:rPr>
      </w:pPr>
    </w:p>
    <w:p w14:paraId="5F24D3D2" w14:textId="22DF008C" w:rsidR="006C1D14" w:rsidRPr="006C1D14" w:rsidRDefault="006C1D14" w:rsidP="006C1D14">
      <w:pPr>
        <w:rPr>
          <w:sz w:val="2"/>
          <w:szCs w:val="2"/>
        </w:rPr>
      </w:pPr>
    </w:p>
    <w:p w14:paraId="6024CBDB" w14:textId="7EAD77F5" w:rsidR="006C1D14" w:rsidRPr="006C1D14" w:rsidRDefault="006C1D14" w:rsidP="006C1D14">
      <w:pPr>
        <w:rPr>
          <w:sz w:val="2"/>
          <w:szCs w:val="2"/>
        </w:rPr>
      </w:pPr>
    </w:p>
    <w:p w14:paraId="5FDFE551" w14:textId="2B6D433F" w:rsidR="006C1D14" w:rsidRPr="006C1D14" w:rsidRDefault="006C1D14" w:rsidP="006C1D14">
      <w:pPr>
        <w:rPr>
          <w:sz w:val="2"/>
          <w:szCs w:val="2"/>
        </w:rPr>
      </w:pPr>
    </w:p>
    <w:p w14:paraId="19B9942B" w14:textId="7F75E5A6" w:rsidR="006C1D14" w:rsidRPr="006C1D14" w:rsidRDefault="006C1D14" w:rsidP="006C1D14">
      <w:pPr>
        <w:rPr>
          <w:sz w:val="2"/>
          <w:szCs w:val="2"/>
        </w:rPr>
      </w:pPr>
    </w:p>
    <w:p w14:paraId="68F7FBB3" w14:textId="0C7FFF89" w:rsidR="006C1D14" w:rsidRPr="006C1D14" w:rsidRDefault="006C1D14" w:rsidP="006C1D14">
      <w:pPr>
        <w:rPr>
          <w:sz w:val="2"/>
          <w:szCs w:val="2"/>
        </w:rPr>
      </w:pPr>
    </w:p>
    <w:p w14:paraId="257AE7C3" w14:textId="7719F822" w:rsidR="006C1D14" w:rsidRPr="006C1D14" w:rsidRDefault="006C1D14" w:rsidP="006C1D14">
      <w:pPr>
        <w:rPr>
          <w:sz w:val="2"/>
          <w:szCs w:val="2"/>
        </w:rPr>
      </w:pPr>
    </w:p>
    <w:p w14:paraId="3A511774" w14:textId="53FD9495" w:rsidR="006C1D14" w:rsidRPr="006C1D14" w:rsidRDefault="006C1D14" w:rsidP="006C1D14">
      <w:pPr>
        <w:rPr>
          <w:sz w:val="2"/>
          <w:szCs w:val="2"/>
        </w:rPr>
      </w:pPr>
    </w:p>
    <w:p w14:paraId="4239F0FE" w14:textId="43DF2A72" w:rsidR="006C1D14" w:rsidRPr="006C1D14" w:rsidRDefault="006C1D14" w:rsidP="006C1D14">
      <w:pPr>
        <w:rPr>
          <w:sz w:val="2"/>
          <w:szCs w:val="2"/>
        </w:rPr>
      </w:pPr>
    </w:p>
    <w:p w14:paraId="636C4003" w14:textId="4AE0A2CF" w:rsidR="006C1D14" w:rsidRPr="006C1D14" w:rsidRDefault="006C1D14" w:rsidP="006C1D14">
      <w:pPr>
        <w:rPr>
          <w:sz w:val="2"/>
          <w:szCs w:val="2"/>
        </w:rPr>
      </w:pPr>
    </w:p>
    <w:p w14:paraId="26D2B25F" w14:textId="7C11B1D0" w:rsidR="006C1D14" w:rsidRPr="006C1D14" w:rsidRDefault="006C1D14" w:rsidP="006C1D14">
      <w:pPr>
        <w:rPr>
          <w:sz w:val="2"/>
          <w:szCs w:val="2"/>
        </w:rPr>
      </w:pPr>
    </w:p>
    <w:p w14:paraId="4DDF6775" w14:textId="0E90C6C1" w:rsidR="006C1D14" w:rsidRPr="006C1D14" w:rsidRDefault="006C1D14" w:rsidP="006C1D14">
      <w:pPr>
        <w:rPr>
          <w:sz w:val="2"/>
          <w:szCs w:val="2"/>
        </w:rPr>
      </w:pPr>
    </w:p>
    <w:p w14:paraId="63258605" w14:textId="31935897" w:rsidR="006C1D14" w:rsidRPr="006C1D14" w:rsidRDefault="006C1D14" w:rsidP="006C1D14">
      <w:pPr>
        <w:rPr>
          <w:sz w:val="2"/>
          <w:szCs w:val="2"/>
        </w:rPr>
      </w:pPr>
    </w:p>
    <w:p w14:paraId="7CBA6C79" w14:textId="16E05313" w:rsidR="006C1D14" w:rsidRPr="006C1D14" w:rsidRDefault="006C1D14" w:rsidP="006C1D14">
      <w:pPr>
        <w:rPr>
          <w:sz w:val="2"/>
          <w:szCs w:val="2"/>
        </w:rPr>
      </w:pPr>
    </w:p>
    <w:p w14:paraId="36DFAFC8" w14:textId="3E67681E" w:rsidR="006C1D14" w:rsidRPr="006C1D14" w:rsidRDefault="006C1D14" w:rsidP="006C1D14">
      <w:pPr>
        <w:rPr>
          <w:sz w:val="2"/>
          <w:szCs w:val="2"/>
        </w:rPr>
      </w:pPr>
    </w:p>
    <w:p w14:paraId="20122649" w14:textId="73537AC2" w:rsidR="006C1D14" w:rsidRPr="006C1D14" w:rsidRDefault="006C1D14" w:rsidP="006C1D14">
      <w:pPr>
        <w:rPr>
          <w:sz w:val="2"/>
          <w:szCs w:val="2"/>
        </w:rPr>
      </w:pPr>
    </w:p>
    <w:p w14:paraId="6499662D" w14:textId="6BF1B65E" w:rsidR="006C1D14" w:rsidRPr="006C1D14" w:rsidRDefault="006C1D14" w:rsidP="006C1D14">
      <w:pPr>
        <w:rPr>
          <w:sz w:val="2"/>
          <w:szCs w:val="2"/>
        </w:rPr>
      </w:pPr>
    </w:p>
    <w:p w14:paraId="32EE352D" w14:textId="777AD117" w:rsidR="006C1D14" w:rsidRPr="006C1D14" w:rsidRDefault="006C1D14" w:rsidP="006C1D14">
      <w:pPr>
        <w:rPr>
          <w:sz w:val="2"/>
          <w:szCs w:val="2"/>
        </w:rPr>
      </w:pPr>
    </w:p>
    <w:p w14:paraId="3DB46614" w14:textId="4CBCD785" w:rsidR="006C1D14" w:rsidRPr="006C1D14" w:rsidRDefault="006C1D14" w:rsidP="006C1D14">
      <w:pPr>
        <w:rPr>
          <w:sz w:val="2"/>
          <w:szCs w:val="2"/>
        </w:rPr>
      </w:pPr>
    </w:p>
    <w:p w14:paraId="03A4E362" w14:textId="67B3E6D0" w:rsidR="006C1D14" w:rsidRPr="006C1D14" w:rsidRDefault="006C1D14" w:rsidP="006C1D14">
      <w:pPr>
        <w:rPr>
          <w:sz w:val="2"/>
          <w:szCs w:val="2"/>
        </w:rPr>
      </w:pPr>
    </w:p>
    <w:p w14:paraId="7BAAACF3" w14:textId="5DB9DBFD" w:rsidR="006C1D14" w:rsidRPr="006C1D14" w:rsidRDefault="006C1D14" w:rsidP="006C1D14">
      <w:pPr>
        <w:rPr>
          <w:sz w:val="2"/>
          <w:szCs w:val="2"/>
        </w:rPr>
      </w:pPr>
    </w:p>
    <w:p w14:paraId="3E396089" w14:textId="3A3949A0" w:rsidR="006C1D14" w:rsidRPr="006C1D14" w:rsidRDefault="006C1D14" w:rsidP="006C1D14">
      <w:pPr>
        <w:rPr>
          <w:sz w:val="2"/>
          <w:szCs w:val="2"/>
        </w:rPr>
      </w:pPr>
    </w:p>
    <w:p w14:paraId="42CA6182" w14:textId="690B7EA8" w:rsidR="006C1D14" w:rsidRPr="006C1D14" w:rsidRDefault="006C1D14" w:rsidP="006C1D14">
      <w:pPr>
        <w:rPr>
          <w:sz w:val="2"/>
          <w:szCs w:val="2"/>
        </w:rPr>
      </w:pPr>
    </w:p>
    <w:p w14:paraId="7906E957" w14:textId="1932A78B" w:rsidR="006C1D14" w:rsidRPr="006C1D14" w:rsidRDefault="006C1D14" w:rsidP="006C1D14">
      <w:pPr>
        <w:rPr>
          <w:sz w:val="2"/>
          <w:szCs w:val="2"/>
        </w:rPr>
      </w:pPr>
    </w:p>
    <w:p w14:paraId="47523991" w14:textId="387740C0" w:rsidR="006C1D14" w:rsidRPr="006C1D14" w:rsidRDefault="006C1D14" w:rsidP="006C1D14">
      <w:pPr>
        <w:rPr>
          <w:sz w:val="2"/>
          <w:szCs w:val="2"/>
        </w:rPr>
      </w:pPr>
    </w:p>
    <w:p w14:paraId="51FBCDC1" w14:textId="4411544F" w:rsidR="006C1D14" w:rsidRPr="006C1D14" w:rsidRDefault="006C1D14" w:rsidP="006C1D14">
      <w:pPr>
        <w:rPr>
          <w:sz w:val="2"/>
          <w:szCs w:val="2"/>
        </w:rPr>
      </w:pPr>
    </w:p>
    <w:p w14:paraId="67DC2374" w14:textId="0349014C" w:rsidR="006C1D14" w:rsidRPr="006C1D14" w:rsidRDefault="006C1D14" w:rsidP="006C1D14">
      <w:pPr>
        <w:rPr>
          <w:sz w:val="2"/>
          <w:szCs w:val="2"/>
        </w:rPr>
      </w:pPr>
    </w:p>
    <w:p w14:paraId="22C36028" w14:textId="3C4CA411" w:rsidR="006C1D14" w:rsidRPr="006C1D14" w:rsidRDefault="006C1D14" w:rsidP="006C1D14">
      <w:pPr>
        <w:rPr>
          <w:sz w:val="2"/>
          <w:szCs w:val="2"/>
        </w:rPr>
      </w:pPr>
    </w:p>
    <w:p w14:paraId="633F003B" w14:textId="02F8D265" w:rsidR="006C1D14" w:rsidRPr="006C1D14" w:rsidRDefault="006C1D14" w:rsidP="006C1D14">
      <w:pPr>
        <w:rPr>
          <w:sz w:val="2"/>
          <w:szCs w:val="2"/>
        </w:rPr>
      </w:pPr>
    </w:p>
    <w:p w14:paraId="1EAC22F1" w14:textId="4CC53E82" w:rsidR="006C1D14" w:rsidRPr="006C1D14" w:rsidRDefault="006C1D14" w:rsidP="006C1D14">
      <w:pPr>
        <w:rPr>
          <w:sz w:val="2"/>
          <w:szCs w:val="2"/>
        </w:rPr>
      </w:pPr>
    </w:p>
    <w:p w14:paraId="45FBF298" w14:textId="6D96843D" w:rsidR="006C1D14" w:rsidRPr="006C1D14" w:rsidRDefault="006C1D14" w:rsidP="006C1D14">
      <w:pPr>
        <w:rPr>
          <w:sz w:val="2"/>
          <w:szCs w:val="2"/>
        </w:rPr>
      </w:pPr>
    </w:p>
    <w:p w14:paraId="425BFBE4" w14:textId="5DDB2AAD" w:rsidR="006C1D14" w:rsidRPr="006C1D14" w:rsidRDefault="006C1D14" w:rsidP="006C1D14">
      <w:pPr>
        <w:rPr>
          <w:sz w:val="2"/>
          <w:szCs w:val="2"/>
        </w:rPr>
      </w:pPr>
    </w:p>
    <w:p w14:paraId="3C010850" w14:textId="0EA8BA42" w:rsidR="006C1D14" w:rsidRPr="006C1D14" w:rsidRDefault="006C1D14" w:rsidP="006C1D14">
      <w:pPr>
        <w:rPr>
          <w:sz w:val="2"/>
          <w:szCs w:val="2"/>
        </w:rPr>
      </w:pPr>
    </w:p>
    <w:p w14:paraId="79FE3D9B" w14:textId="298E5607" w:rsidR="006C1D14" w:rsidRPr="006C1D14" w:rsidRDefault="006C1D14" w:rsidP="006C1D14">
      <w:pPr>
        <w:rPr>
          <w:sz w:val="2"/>
          <w:szCs w:val="2"/>
        </w:rPr>
      </w:pPr>
    </w:p>
    <w:p w14:paraId="5487019D" w14:textId="5A55D148" w:rsidR="006C1D14" w:rsidRPr="006C1D14" w:rsidRDefault="006C1D14" w:rsidP="006C1D14">
      <w:pPr>
        <w:rPr>
          <w:sz w:val="2"/>
          <w:szCs w:val="2"/>
        </w:rPr>
      </w:pPr>
    </w:p>
    <w:p w14:paraId="294A8A8E" w14:textId="2BB2236F" w:rsidR="006C1D14" w:rsidRPr="006C1D14" w:rsidRDefault="006C1D14" w:rsidP="006C1D14">
      <w:pPr>
        <w:rPr>
          <w:sz w:val="2"/>
          <w:szCs w:val="2"/>
        </w:rPr>
      </w:pPr>
    </w:p>
    <w:p w14:paraId="6C06157D" w14:textId="40735725" w:rsidR="006C1D14" w:rsidRPr="006C1D14" w:rsidRDefault="006C1D14" w:rsidP="006C1D14">
      <w:pPr>
        <w:rPr>
          <w:sz w:val="2"/>
          <w:szCs w:val="2"/>
        </w:rPr>
      </w:pPr>
    </w:p>
    <w:p w14:paraId="23E2EE4D" w14:textId="53DCBADE" w:rsidR="006C1D14" w:rsidRPr="006C1D14" w:rsidRDefault="006C1D14" w:rsidP="006C1D14">
      <w:pPr>
        <w:rPr>
          <w:sz w:val="2"/>
          <w:szCs w:val="2"/>
        </w:rPr>
      </w:pPr>
    </w:p>
    <w:p w14:paraId="1F7C0FC0" w14:textId="7574FF7B" w:rsidR="006C1D14" w:rsidRPr="006C1D14" w:rsidRDefault="006C1D14" w:rsidP="006C1D14">
      <w:pPr>
        <w:rPr>
          <w:sz w:val="2"/>
          <w:szCs w:val="2"/>
        </w:rPr>
      </w:pPr>
    </w:p>
    <w:p w14:paraId="2479FD82" w14:textId="76FF2663" w:rsidR="006C1D14" w:rsidRPr="006C1D14" w:rsidRDefault="006C1D14" w:rsidP="006C1D14">
      <w:pPr>
        <w:rPr>
          <w:sz w:val="2"/>
          <w:szCs w:val="2"/>
        </w:rPr>
      </w:pPr>
    </w:p>
    <w:p w14:paraId="35708CB7" w14:textId="39D31FEC" w:rsidR="006C1D14" w:rsidRPr="006C1D14" w:rsidRDefault="006C1D14" w:rsidP="006C1D14">
      <w:pPr>
        <w:rPr>
          <w:sz w:val="2"/>
          <w:szCs w:val="2"/>
        </w:rPr>
      </w:pPr>
    </w:p>
    <w:p w14:paraId="737C7999" w14:textId="0951CCC2" w:rsidR="006C1D14" w:rsidRPr="006C1D14" w:rsidRDefault="006C1D14" w:rsidP="006C1D14">
      <w:pPr>
        <w:rPr>
          <w:sz w:val="2"/>
          <w:szCs w:val="2"/>
        </w:rPr>
      </w:pPr>
    </w:p>
    <w:p w14:paraId="2228F0CA" w14:textId="17AA45B5" w:rsidR="006C1D14" w:rsidRPr="006C1D14" w:rsidRDefault="006C1D14" w:rsidP="006C1D14">
      <w:pPr>
        <w:rPr>
          <w:sz w:val="2"/>
          <w:szCs w:val="2"/>
        </w:rPr>
      </w:pPr>
    </w:p>
    <w:p w14:paraId="7A40FFCD" w14:textId="2AA24D84" w:rsidR="006C1D14" w:rsidRPr="006C1D14" w:rsidRDefault="006C1D14" w:rsidP="006C1D14">
      <w:pPr>
        <w:rPr>
          <w:sz w:val="2"/>
          <w:szCs w:val="2"/>
        </w:rPr>
      </w:pPr>
    </w:p>
    <w:p w14:paraId="2F84861D" w14:textId="0A19D31E" w:rsidR="006C1D14" w:rsidRPr="006C1D14" w:rsidRDefault="006C1D14" w:rsidP="006C1D14">
      <w:pPr>
        <w:rPr>
          <w:sz w:val="2"/>
          <w:szCs w:val="2"/>
        </w:rPr>
      </w:pPr>
    </w:p>
    <w:p w14:paraId="1BC4CB71" w14:textId="67BD6199" w:rsidR="006C1D14" w:rsidRPr="006C1D14" w:rsidRDefault="006C1D14" w:rsidP="006C1D14">
      <w:pPr>
        <w:rPr>
          <w:sz w:val="2"/>
          <w:szCs w:val="2"/>
        </w:rPr>
      </w:pPr>
    </w:p>
    <w:p w14:paraId="67562995" w14:textId="6F8634C2" w:rsidR="006C1D14" w:rsidRPr="006C1D14" w:rsidRDefault="006C1D14" w:rsidP="006C1D14">
      <w:pPr>
        <w:rPr>
          <w:sz w:val="2"/>
          <w:szCs w:val="2"/>
        </w:rPr>
      </w:pPr>
    </w:p>
    <w:p w14:paraId="0AA2EB71" w14:textId="272F165C" w:rsidR="006C1D14" w:rsidRPr="006C1D14" w:rsidRDefault="006C1D14" w:rsidP="006C1D14">
      <w:pPr>
        <w:rPr>
          <w:sz w:val="2"/>
          <w:szCs w:val="2"/>
        </w:rPr>
      </w:pPr>
    </w:p>
    <w:p w14:paraId="547985C3" w14:textId="550D6879" w:rsidR="006C1D14" w:rsidRPr="006C1D14" w:rsidRDefault="006C1D14" w:rsidP="006C1D14">
      <w:pPr>
        <w:rPr>
          <w:sz w:val="2"/>
          <w:szCs w:val="2"/>
        </w:rPr>
      </w:pPr>
    </w:p>
    <w:p w14:paraId="7E6DD39A" w14:textId="565BBF7E" w:rsidR="006C1D14" w:rsidRPr="006C1D14" w:rsidRDefault="006C1D14" w:rsidP="006C1D14">
      <w:pPr>
        <w:rPr>
          <w:sz w:val="2"/>
          <w:szCs w:val="2"/>
        </w:rPr>
      </w:pPr>
    </w:p>
    <w:p w14:paraId="18CE2B0E" w14:textId="3856693D" w:rsidR="006C1D14" w:rsidRPr="006C1D14" w:rsidRDefault="006C1D14" w:rsidP="006C1D14">
      <w:pPr>
        <w:rPr>
          <w:sz w:val="2"/>
          <w:szCs w:val="2"/>
        </w:rPr>
      </w:pPr>
    </w:p>
    <w:p w14:paraId="661028FE" w14:textId="15017E54" w:rsidR="006C1D14" w:rsidRPr="006C1D14" w:rsidRDefault="006C1D14" w:rsidP="006C1D14">
      <w:pPr>
        <w:rPr>
          <w:sz w:val="2"/>
          <w:szCs w:val="2"/>
        </w:rPr>
      </w:pPr>
    </w:p>
    <w:p w14:paraId="75581F20" w14:textId="50AEFAD2" w:rsidR="006C1D14" w:rsidRPr="006C1D14" w:rsidRDefault="006C1D14" w:rsidP="006C1D14">
      <w:pPr>
        <w:rPr>
          <w:sz w:val="2"/>
          <w:szCs w:val="2"/>
        </w:rPr>
      </w:pPr>
    </w:p>
    <w:p w14:paraId="63D92F37" w14:textId="1DF54486" w:rsidR="006C1D14" w:rsidRPr="006C1D14" w:rsidRDefault="006C1D14" w:rsidP="006C1D14">
      <w:pPr>
        <w:rPr>
          <w:sz w:val="2"/>
          <w:szCs w:val="2"/>
        </w:rPr>
      </w:pPr>
    </w:p>
    <w:p w14:paraId="65527F9A" w14:textId="28F61641" w:rsidR="006C1D14" w:rsidRPr="006C1D14" w:rsidRDefault="006C1D14" w:rsidP="006C1D14">
      <w:pPr>
        <w:rPr>
          <w:sz w:val="2"/>
          <w:szCs w:val="2"/>
        </w:rPr>
      </w:pPr>
    </w:p>
    <w:p w14:paraId="03C09741" w14:textId="0E7751B6" w:rsidR="006C1D14" w:rsidRPr="006C1D14" w:rsidRDefault="006C1D14" w:rsidP="006C1D14">
      <w:pPr>
        <w:rPr>
          <w:sz w:val="2"/>
          <w:szCs w:val="2"/>
        </w:rPr>
      </w:pPr>
    </w:p>
    <w:p w14:paraId="12867655" w14:textId="4B764BBB" w:rsidR="006C1D14" w:rsidRPr="006C1D14" w:rsidRDefault="006C1D14" w:rsidP="006C1D14">
      <w:pPr>
        <w:rPr>
          <w:sz w:val="2"/>
          <w:szCs w:val="2"/>
        </w:rPr>
      </w:pPr>
    </w:p>
    <w:p w14:paraId="14442F43" w14:textId="44F8E59B" w:rsidR="006C1D14" w:rsidRPr="006C1D14" w:rsidRDefault="006C1D14" w:rsidP="006C1D14">
      <w:pPr>
        <w:tabs>
          <w:tab w:val="left" w:pos="1851"/>
        </w:tabs>
        <w:rPr>
          <w:sz w:val="2"/>
          <w:szCs w:val="2"/>
        </w:rPr>
      </w:pPr>
      <w:r>
        <w:rPr>
          <w:sz w:val="2"/>
          <w:szCs w:val="2"/>
        </w:rPr>
        <w:tab/>
        <w:t xml:space="preserve">     </w:t>
      </w:r>
    </w:p>
    <w:p w14:paraId="2245E448" w14:textId="6E537213" w:rsidR="006C1D14" w:rsidRPr="006C1D14" w:rsidRDefault="006C1D14" w:rsidP="006C1D14">
      <w:pPr>
        <w:rPr>
          <w:sz w:val="2"/>
          <w:szCs w:val="2"/>
        </w:rPr>
      </w:pPr>
    </w:p>
    <w:p w14:paraId="124C2D87" w14:textId="0F7B59CE" w:rsidR="006C1D14" w:rsidRPr="006C1D14" w:rsidRDefault="006C1D14" w:rsidP="006C1D14">
      <w:pPr>
        <w:rPr>
          <w:sz w:val="2"/>
          <w:szCs w:val="2"/>
        </w:rPr>
      </w:pPr>
    </w:p>
    <w:p w14:paraId="0A30EB70" w14:textId="11C4D2A0" w:rsidR="006C1D14" w:rsidRPr="006C1D14" w:rsidRDefault="006C1D14" w:rsidP="006C1D14">
      <w:pPr>
        <w:rPr>
          <w:sz w:val="2"/>
          <w:szCs w:val="2"/>
        </w:rPr>
      </w:pPr>
    </w:p>
    <w:p w14:paraId="637AC625" w14:textId="0076E849" w:rsidR="006C1D14" w:rsidRPr="006C1D14" w:rsidRDefault="006C1D14" w:rsidP="006C1D14">
      <w:pPr>
        <w:rPr>
          <w:sz w:val="2"/>
          <w:szCs w:val="2"/>
        </w:rPr>
      </w:pPr>
    </w:p>
    <w:p w14:paraId="2942F5B2" w14:textId="08D87453" w:rsidR="006C1D14" w:rsidRPr="006C1D14" w:rsidRDefault="006C1D14" w:rsidP="006C1D14">
      <w:pPr>
        <w:rPr>
          <w:sz w:val="2"/>
          <w:szCs w:val="2"/>
        </w:rPr>
      </w:pPr>
    </w:p>
    <w:p w14:paraId="72F352A4" w14:textId="7BB64A25" w:rsidR="006C1D14" w:rsidRPr="006C1D14" w:rsidRDefault="006C1D14" w:rsidP="006C1D14">
      <w:pPr>
        <w:rPr>
          <w:sz w:val="2"/>
          <w:szCs w:val="2"/>
        </w:rPr>
      </w:pPr>
    </w:p>
    <w:p w14:paraId="1B47754A" w14:textId="1F6B5780" w:rsidR="006C1D14" w:rsidRPr="006C1D14" w:rsidRDefault="006C1D14" w:rsidP="006C1D14">
      <w:pPr>
        <w:rPr>
          <w:sz w:val="2"/>
          <w:szCs w:val="2"/>
        </w:rPr>
      </w:pPr>
    </w:p>
    <w:p w14:paraId="74088524" w14:textId="05E8A666" w:rsidR="006C1D14" w:rsidRPr="006C1D14" w:rsidRDefault="006C1D14" w:rsidP="006C1D14">
      <w:pPr>
        <w:rPr>
          <w:sz w:val="2"/>
          <w:szCs w:val="2"/>
        </w:rPr>
      </w:pPr>
    </w:p>
    <w:p w14:paraId="49445552" w14:textId="5D8A0274" w:rsidR="006C1D14" w:rsidRPr="006C1D14" w:rsidRDefault="006C1D14" w:rsidP="006C1D14">
      <w:pPr>
        <w:rPr>
          <w:sz w:val="2"/>
          <w:szCs w:val="2"/>
        </w:rPr>
      </w:pPr>
    </w:p>
    <w:p w14:paraId="128D09EA" w14:textId="47C20D74" w:rsidR="006C1D14" w:rsidRPr="006C1D14" w:rsidRDefault="006C1D14" w:rsidP="006C1D14">
      <w:pPr>
        <w:rPr>
          <w:sz w:val="2"/>
          <w:szCs w:val="2"/>
        </w:rPr>
      </w:pPr>
    </w:p>
    <w:p w14:paraId="7A8B04DC" w14:textId="42467770" w:rsidR="006C1D14" w:rsidRPr="006C1D14" w:rsidRDefault="006C1D14" w:rsidP="006C1D14">
      <w:pPr>
        <w:rPr>
          <w:sz w:val="2"/>
          <w:szCs w:val="2"/>
        </w:rPr>
      </w:pPr>
    </w:p>
    <w:p w14:paraId="2460E5EC" w14:textId="3461473B" w:rsidR="006C1D14" w:rsidRPr="006C1D14" w:rsidRDefault="006C1D14" w:rsidP="006C1D14">
      <w:pPr>
        <w:rPr>
          <w:sz w:val="2"/>
          <w:szCs w:val="2"/>
        </w:rPr>
      </w:pPr>
    </w:p>
    <w:p w14:paraId="12F67AA1" w14:textId="14CB1DF3" w:rsidR="006C1D14" w:rsidRPr="006C1D14" w:rsidRDefault="006C1D14" w:rsidP="006C1D14">
      <w:pPr>
        <w:rPr>
          <w:sz w:val="2"/>
          <w:szCs w:val="2"/>
        </w:rPr>
      </w:pPr>
    </w:p>
    <w:p w14:paraId="4F48B43D" w14:textId="33377482" w:rsidR="006C1D14" w:rsidRPr="006C1D14" w:rsidRDefault="006C1D14" w:rsidP="006C1D14">
      <w:pPr>
        <w:rPr>
          <w:sz w:val="2"/>
          <w:szCs w:val="2"/>
        </w:rPr>
      </w:pPr>
    </w:p>
    <w:p w14:paraId="717D6BBA" w14:textId="739AA9DD" w:rsidR="006C1D14" w:rsidRPr="006C1D14" w:rsidRDefault="006C1D14" w:rsidP="006C1D14">
      <w:pPr>
        <w:rPr>
          <w:sz w:val="2"/>
          <w:szCs w:val="2"/>
        </w:rPr>
      </w:pPr>
    </w:p>
    <w:p w14:paraId="0F7387B0" w14:textId="5E291CEA" w:rsidR="006C1D14" w:rsidRPr="006C1D14" w:rsidRDefault="006C1D14" w:rsidP="006C1D14">
      <w:pPr>
        <w:rPr>
          <w:sz w:val="2"/>
          <w:szCs w:val="2"/>
        </w:rPr>
      </w:pPr>
    </w:p>
    <w:p w14:paraId="6A471CC4" w14:textId="45276A4A" w:rsidR="006C1D14" w:rsidRPr="006C1D14" w:rsidRDefault="006C1D14" w:rsidP="006C1D14">
      <w:pPr>
        <w:rPr>
          <w:sz w:val="2"/>
          <w:szCs w:val="2"/>
        </w:rPr>
      </w:pPr>
    </w:p>
    <w:p w14:paraId="14255F9E" w14:textId="78D1F5DB" w:rsidR="006C1D14" w:rsidRPr="006C1D14" w:rsidRDefault="006C1D14" w:rsidP="006C1D14">
      <w:pPr>
        <w:rPr>
          <w:sz w:val="2"/>
          <w:szCs w:val="2"/>
        </w:rPr>
      </w:pPr>
    </w:p>
    <w:p w14:paraId="29D1BB03" w14:textId="6E001DA8" w:rsidR="006C1D14" w:rsidRPr="006C1D14" w:rsidRDefault="006C1D14" w:rsidP="006C1D14">
      <w:pPr>
        <w:rPr>
          <w:sz w:val="2"/>
          <w:szCs w:val="2"/>
        </w:rPr>
      </w:pPr>
    </w:p>
    <w:p w14:paraId="157E9F62" w14:textId="35B53510" w:rsidR="006C1D14" w:rsidRPr="006C1D14" w:rsidRDefault="006C1D14" w:rsidP="006C1D14">
      <w:pPr>
        <w:rPr>
          <w:sz w:val="2"/>
          <w:szCs w:val="2"/>
        </w:rPr>
      </w:pPr>
    </w:p>
    <w:p w14:paraId="03C18514" w14:textId="321AF0B6" w:rsidR="006C1D14" w:rsidRPr="006C1D14" w:rsidRDefault="006C1D14" w:rsidP="006C1D14">
      <w:pPr>
        <w:rPr>
          <w:sz w:val="2"/>
          <w:szCs w:val="2"/>
        </w:rPr>
      </w:pPr>
    </w:p>
    <w:p w14:paraId="4E91428B" w14:textId="35B2B2D3" w:rsidR="006C1D14" w:rsidRPr="006C1D14" w:rsidRDefault="006C1D14" w:rsidP="006C1D14">
      <w:pPr>
        <w:rPr>
          <w:sz w:val="2"/>
          <w:szCs w:val="2"/>
        </w:rPr>
      </w:pPr>
    </w:p>
    <w:p w14:paraId="23832ACF" w14:textId="7A0E1F16" w:rsidR="006C1D14" w:rsidRPr="006C1D14" w:rsidRDefault="006C1D14" w:rsidP="006C1D14">
      <w:pPr>
        <w:rPr>
          <w:sz w:val="2"/>
          <w:szCs w:val="2"/>
        </w:rPr>
      </w:pPr>
    </w:p>
    <w:p w14:paraId="0ACB91AC" w14:textId="3EA01E92" w:rsidR="006C1D14" w:rsidRPr="006C1D14" w:rsidRDefault="006C1D14" w:rsidP="006C1D14">
      <w:pPr>
        <w:rPr>
          <w:sz w:val="2"/>
          <w:szCs w:val="2"/>
        </w:rPr>
      </w:pPr>
    </w:p>
    <w:p w14:paraId="1FC18B87" w14:textId="5F126E44" w:rsidR="006C1D14" w:rsidRPr="006C1D14" w:rsidRDefault="006C1D14" w:rsidP="006C1D14">
      <w:pPr>
        <w:rPr>
          <w:sz w:val="2"/>
          <w:szCs w:val="2"/>
        </w:rPr>
      </w:pPr>
    </w:p>
    <w:p w14:paraId="611D17B1" w14:textId="3422DE35" w:rsidR="006C1D14" w:rsidRPr="006C1D14" w:rsidRDefault="006C1D14" w:rsidP="006C1D14">
      <w:pPr>
        <w:rPr>
          <w:sz w:val="2"/>
          <w:szCs w:val="2"/>
        </w:rPr>
      </w:pPr>
    </w:p>
    <w:p w14:paraId="38B3693A" w14:textId="55D8A4F8" w:rsidR="006C1D14" w:rsidRPr="006C1D14" w:rsidRDefault="006C1D14" w:rsidP="006C1D14">
      <w:pPr>
        <w:rPr>
          <w:sz w:val="2"/>
          <w:szCs w:val="2"/>
        </w:rPr>
      </w:pPr>
    </w:p>
    <w:p w14:paraId="733DA232" w14:textId="1E844BC8" w:rsidR="006C1D14" w:rsidRPr="006C1D14" w:rsidRDefault="006C1D14" w:rsidP="006C1D14">
      <w:pPr>
        <w:rPr>
          <w:sz w:val="2"/>
          <w:szCs w:val="2"/>
        </w:rPr>
      </w:pPr>
    </w:p>
    <w:p w14:paraId="545BF59F" w14:textId="66EAB6EA" w:rsidR="006C1D14" w:rsidRPr="006C1D14" w:rsidRDefault="006C1D14" w:rsidP="006C1D14">
      <w:pPr>
        <w:rPr>
          <w:sz w:val="2"/>
          <w:szCs w:val="2"/>
        </w:rPr>
      </w:pPr>
    </w:p>
    <w:p w14:paraId="55782D43" w14:textId="7E6D3FA6" w:rsidR="006C1D14" w:rsidRPr="006C1D14" w:rsidRDefault="006C1D14" w:rsidP="006C1D14">
      <w:pPr>
        <w:rPr>
          <w:sz w:val="2"/>
          <w:szCs w:val="2"/>
        </w:rPr>
      </w:pPr>
    </w:p>
    <w:p w14:paraId="402FBB1E" w14:textId="022A3276" w:rsidR="006C1D14" w:rsidRPr="006C1D14" w:rsidRDefault="006C1D14" w:rsidP="006C1D14">
      <w:pPr>
        <w:rPr>
          <w:sz w:val="2"/>
          <w:szCs w:val="2"/>
        </w:rPr>
      </w:pPr>
    </w:p>
    <w:p w14:paraId="27DE9410" w14:textId="20E2F053" w:rsidR="006C1D14" w:rsidRPr="006C1D14" w:rsidRDefault="006C1D14" w:rsidP="006C1D14">
      <w:pPr>
        <w:rPr>
          <w:sz w:val="2"/>
          <w:szCs w:val="2"/>
        </w:rPr>
      </w:pPr>
    </w:p>
    <w:p w14:paraId="3D2A67B6" w14:textId="1ED97681" w:rsidR="006C1D14" w:rsidRPr="006C1D14" w:rsidRDefault="006C1D14" w:rsidP="006C1D14">
      <w:pPr>
        <w:rPr>
          <w:sz w:val="2"/>
          <w:szCs w:val="2"/>
        </w:rPr>
      </w:pPr>
    </w:p>
    <w:p w14:paraId="17A3EDFC" w14:textId="06ED9C17" w:rsidR="006C1D14" w:rsidRPr="006C1D14" w:rsidRDefault="006C1D14" w:rsidP="006C1D14">
      <w:pPr>
        <w:rPr>
          <w:sz w:val="2"/>
          <w:szCs w:val="2"/>
        </w:rPr>
      </w:pPr>
    </w:p>
    <w:p w14:paraId="6489D307" w14:textId="1671A7FC" w:rsidR="006C1D14" w:rsidRPr="006C1D14" w:rsidRDefault="006C1D14" w:rsidP="006C1D14">
      <w:pPr>
        <w:rPr>
          <w:sz w:val="2"/>
          <w:szCs w:val="2"/>
        </w:rPr>
      </w:pPr>
    </w:p>
    <w:p w14:paraId="21462C5D" w14:textId="1C20C002" w:rsidR="006C1D14" w:rsidRPr="006C1D14" w:rsidRDefault="006C1D14" w:rsidP="006C1D14">
      <w:pPr>
        <w:rPr>
          <w:sz w:val="2"/>
          <w:szCs w:val="2"/>
        </w:rPr>
      </w:pPr>
    </w:p>
    <w:p w14:paraId="2F72C67F" w14:textId="6135D1B3" w:rsidR="006C1D14" w:rsidRPr="006C1D14" w:rsidRDefault="006C1D14" w:rsidP="006C1D14">
      <w:pPr>
        <w:rPr>
          <w:sz w:val="2"/>
          <w:szCs w:val="2"/>
        </w:rPr>
      </w:pPr>
    </w:p>
    <w:p w14:paraId="68BA9884" w14:textId="5979EDA6" w:rsidR="006C1D14" w:rsidRPr="006C1D14" w:rsidRDefault="006C1D14" w:rsidP="006C1D14">
      <w:pPr>
        <w:rPr>
          <w:sz w:val="2"/>
          <w:szCs w:val="2"/>
        </w:rPr>
      </w:pPr>
    </w:p>
    <w:p w14:paraId="359ED026" w14:textId="28A4094A" w:rsidR="006C1D14" w:rsidRPr="006C1D14" w:rsidRDefault="006C1D14" w:rsidP="006C1D14">
      <w:pPr>
        <w:rPr>
          <w:sz w:val="2"/>
          <w:szCs w:val="2"/>
        </w:rPr>
      </w:pPr>
    </w:p>
    <w:p w14:paraId="38051A4D" w14:textId="36CEBB37" w:rsidR="006C1D14" w:rsidRPr="006C1D14" w:rsidRDefault="006C1D14" w:rsidP="006C1D14">
      <w:pPr>
        <w:rPr>
          <w:sz w:val="2"/>
          <w:szCs w:val="2"/>
        </w:rPr>
      </w:pPr>
    </w:p>
    <w:p w14:paraId="33F0EC25" w14:textId="3CA02600" w:rsidR="006C1D14" w:rsidRPr="006C1D14" w:rsidRDefault="006C1D14" w:rsidP="006C1D14">
      <w:pPr>
        <w:rPr>
          <w:sz w:val="2"/>
          <w:szCs w:val="2"/>
        </w:rPr>
      </w:pPr>
    </w:p>
    <w:p w14:paraId="66DEB0AE" w14:textId="082CE585" w:rsidR="006C1D14" w:rsidRPr="006C1D14" w:rsidRDefault="006C1D14" w:rsidP="006C1D14">
      <w:pPr>
        <w:rPr>
          <w:sz w:val="2"/>
          <w:szCs w:val="2"/>
        </w:rPr>
      </w:pPr>
    </w:p>
    <w:p w14:paraId="3D6DDEC8" w14:textId="3B0872BA" w:rsidR="006C1D14" w:rsidRPr="006C1D14" w:rsidRDefault="006C1D14" w:rsidP="006C1D14">
      <w:pPr>
        <w:rPr>
          <w:sz w:val="2"/>
          <w:szCs w:val="2"/>
        </w:rPr>
      </w:pPr>
    </w:p>
    <w:p w14:paraId="4E261BC4" w14:textId="27041202" w:rsidR="006C1D14" w:rsidRPr="006C1D14" w:rsidRDefault="006C1D14" w:rsidP="006C1D14">
      <w:pPr>
        <w:rPr>
          <w:sz w:val="2"/>
          <w:szCs w:val="2"/>
        </w:rPr>
      </w:pPr>
    </w:p>
    <w:p w14:paraId="6233AE77" w14:textId="73B8FFF7" w:rsidR="006C1D14" w:rsidRPr="006C1D14" w:rsidRDefault="006C1D14" w:rsidP="006C1D14">
      <w:pPr>
        <w:rPr>
          <w:sz w:val="2"/>
          <w:szCs w:val="2"/>
        </w:rPr>
      </w:pPr>
    </w:p>
    <w:p w14:paraId="1B40A6C9" w14:textId="1A4B30D5" w:rsidR="006C1D14" w:rsidRPr="006C1D14" w:rsidRDefault="006C1D14" w:rsidP="006C1D14">
      <w:pPr>
        <w:rPr>
          <w:sz w:val="2"/>
          <w:szCs w:val="2"/>
        </w:rPr>
      </w:pPr>
    </w:p>
    <w:p w14:paraId="519D1D9D" w14:textId="1385FFC2" w:rsidR="006C1D14" w:rsidRPr="006C1D14" w:rsidRDefault="006C1D14" w:rsidP="006C1D14">
      <w:pPr>
        <w:rPr>
          <w:sz w:val="2"/>
          <w:szCs w:val="2"/>
        </w:rPr>
      </w:pPr>
    </w:p>
    <w:p w14:paraId="16B16249" w14:textId="2E1455D3" w:rsidR="006C1D14" w:rsidRPr="006C1D14" w:rsidRDefault="006C1D14" w:rsidP="006C1D14">
      <w:pPr>
        <w:rPr>
          <w:sz w:val="2"/>
          <w:szCs w:val="2"/>
        </w:rPr>
      </w:pPr>
    </w:p>
    <w:p w14:paraId="5D2D482E" w14:textId="2D370652" w:rsidR="006C1D14" w:rsidRPr="006C1D14" w:rsidRDefault="006C1D14" w:rsidP="006C1D14">
      <w:pPr>
        <w:rPr>
          <w:sz w:val="2"/>
          <w:szCs w:val="2"/>
        </w:rPr>
      </w:pPr>
    </w:p>
    <w:p w14:paraId="32FA4A10" w14:textId="46F80C39" w:rsidR="006C1D14" w:rsidRPr="006C1D14" w:rsidRDefault="006C1D14" w:rsidP="006C1D14">
      <w:pPr>
        <w:rPr>
          <w:sz w:val="2"/>
          <w:szCs w:val="2"/>
        </w:rPr>
      </w:pPr>
    </w:p>
    <w:p w14:paraId="34F9BA54" w14:textId="6B6DF743" w:rsidR="006C1D14" w:rsidRPr="006C1D14" w:rsidRDefault="006C1D14" w:rsidP="006C1D14">
      <w:pPr>
        <w:rPr>
          <w:sz w:val="2"/>
          <w:szCs w:val="2"/>
        </w:rPr>
      </w:pPr>
    </w:p>
    <w:p w14:paraId="74B3C1DE" w14:textId="2F215DA8" w:rsidR="006C1D14" w:rsidRPr="006C1D14" w:rsidRDefault="006C1D14" w:rsidP="006C1D14">
      <w:pPr>
        <w:rPr>
          <w:sz w:val="2"/>
          <w:szCs w:val="2"/>
        </w:rPr>
      </w:pPr>
    </w:p>
    <w:p w14:paraId="2E12C130" w14:textId="208A0909" w:rsidR="006C1D14" w:rsidRPr="006C1D14" w:rsidRDefault="006C1D14" w:rsidP="006C1D14">
      <w:pPr>
        <w:rPr>
          <w:sz w:val="2"/>
          <w:szCs w:val="2"/>
        </w:rPr>
      </w:pPr>
    </w:p>
    <w:p w14:paraId="6A895364" w14:textId="31511B37" w:rsidR="006C1D14" w:rsidRPr="006C1D14" w:rsidRDefault="006C1D14" w:rsidP="006C1D14">
      <w:pPr>
        <w:rPr>
          <w:sz w:val="2"/>
          <w:szCs w:val="2"/>
        </w:rPr>
      </w:pPr>
    </w:p>
    <w:p w14:paraId="0F8DD870" w14:textId="4FB4F0CA" w:rsidR="006C1D14" w:rsidRPr="006C1D14" w:rsidRDefault="006C1D14" w:rsidP="006C1D14">
      <w:pPr>
        <w:rPr>
          <w:sz w:val="2"/>
          <w:szCs w:val="2"/>
        </w:rPr>
      </w:pPr>
    </w:p>
    <w:p w14:paraId="6B8666BF" w14:textId="1E20A6C6" w:rsidR="006C1D14" w:rsidRPr="006C1D14" w:rsidRDefault="006C1D14" w:rsidP="006C1D14">
      <w:pPr>
        <w:rPr>
          <w:sz w:val="2"/>
          <w:szCs w:val="2"/>
        </w:rPr>
      </w:pPr>
    </w:p>
    <w:p w14:paraId="65AAB74B" w14:textId="6146AF61" w:rsidR="006C1D14" w:rsidRPr="006C1D14" w:rsidRDefault="006C1D14" w:rsidP="006C1D14">
      <w:pPr>
        <w:rPr>
          <w:sz w:val="2"/>
          <w:szCs w:val="2"/>
        </w:rPr>
      </w:pPr>
    </w:p>
    <w:p w14:paraId="6FC31518" w14:textId="2A0D3966" w:rsidR="006C1D14" w:rsidRPr="006C1D14" w:rsidRDefault="006C1D14" w:rsidP="006C1D14">
      <w:pPr>
        <w:rPr>
          <w:sz w:val="2"/>
          <w:szCs w:val="2"/>
        </w:rPr>
      </w:pPr>
    </w:p>
    <w:p w14:paraId="585FC54F" w14:textId="6D215DEF" w:rsidR="006C1D14" w:rsidRPr="006C1D14" w:rsidRDefault="006C1D14" w:rsidP="006C1D14">
      <w:pPr>
        <w:rPr>
          <w:sz w:val="2"/>
          <w:szCs w:val="2"/>
        </w:rPr>
      </w:pPr>
    </w:p>
    <w:p w14:paraId="341D8BCB" w14:textId="6C88A8DC" w:rsidR="006C1D14" w:rsidRPr="006C1D14" w:rsidRDefault="006C1D14" w:rsidP="006C1D14">
      <w:pPr>
        <w:rPr>
          <w:sz w:val="2"/>
          <w:szCs w:val="2"/>
        </w:rPr>
      </w:pPr>
    </w:p>
    <w:p w14:paraId="51C2F004" w14:textId="3E7E991A" w:rsidR="006C1D14" w:rsidRPr="006C1D14" w:rsidRDefault="006C1D14" w:rsidP="006C1D14">
      <w:pPr>
        <w:rPr>
          <w:sz w:val="2"/>
          <w:szCs w:val="2"/>
        </w:rPr>
      </w:pPr>
    </w:p>
    <w:p w14:paraId="19C45782" w14:textId="1C5DE0A2" w:rsidR="006C1D14" w:rsidRPr="006C1D14" w:rsidRDefault="006C1D14" w:rsidP="006C1D14">
      <w:pPr>
        <w:rPr>
          <w:sz w:val="2"/>
          <w:szCs w:val="2"/>
        </w:rPr>
      </w:pPr>
    </w:p>
    <w:p w14:paraId="587F687D" w14:textId="77777777" w:rsidR="006C1D14" w:rsidRPr="006C1D14" w:rsidRDefault="006C1D14" w:rsidP="006C1D14">
      <w:pPr>
        <w:rPr>
          <w:sz w:val="2"/>
          <w:szCs w:val="2"/>
        </w:rPr>
      </w:pPr>
    </w:p>
    <w:sectPr w:rsidR="006C1D14" w:rsidRPr="006C1D1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9605E" w14:textId="77777777" w:rsidR="00933CDA" w:rsidRDefault="00933CDA">
      <w:r>
        <w:separator/>
      </w:r>
    </w:p>
  </w:endnote>
  <w:endnote w:type="continuationSeparator" w:id="0">
    <w:p w14:paraId="12ECBBC7" w14:textId="77777777" w:rsidR="00933CDA" w:rsidRDefault="0093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9623" w14:textId="77777777" w:rsidR="00AC6D88" w:rsidRDefault="00AC6D8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D0EA6" w14:textId="77777777" w:rsidR="00AC6D88" w:rsidRDefault="00AC6D8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C5741" w14:textId="77777777" w:rsidR="00AC6D88" w:rsidRDefault="00AC6D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3170F" w14:textId="77777777" w:rsidR="00933CDA" w:rsidRDefault="00933CDA"/>
  </w:footnote>
  <w:footnote w:type="continuationSeparator" w:id="0">
    <w:p w14:paraId="0EB86809" w14:textId="77777777" w:rsidR="00933CDA" w:rsidRDefault="00933C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7365" w14:textId="77777777" w:rsidR="00AC6D88" w:rsidRDefault="00AC6D8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058D3" w14:textId="77777777" w:rsidR="00AC6D88" w:rsidRDefault="00AC6D8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09838" w14:textId="77777777" w:rsidR="00AC6D88" w:rsidRDefault="00AC6D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57E"/>
    <w:multiLevelType w:val="multilevel"/>
    <w:tmpl w:val="8E304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92"/>
    <w:rsid w:val="003632F9"/>
    <w:rsid w:val="004470BA"/>
    <w:rsid w:val="00526792"/>
    <w:rsid w:val="006C1D14"/>
    <w:rsid w:val="00921982"/>
    <w:rsid w:val="00933CDA"/>
    <w:rsid w:val="00A24CCB"/>
    <w:rsid w:val="00A51337"/>
    <w:rsid w:val="00AC6D88"/>
    <w:rsid w:val="00AD33BA"/>
    <w:rsid w:val="00DE5518"/>
    <w:rsid w:val="00E306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4pt">
    <w:name w:val="Заголовок №2 + Интервал 4 pt"/>
    <w:basedOn w:val="2"/>
    <w:rPr>
      <w:rFonts w:ascii="Times New Roman" w:eastAsia="Times New Roman" w:hAnsi="Times New Roman" w:cs="Times New Roman"/>
      <w:b/>
      <w:bCs/>
      <w:i w:val="0"/>
      <w:iCs w:val="0"/>
      <w:smallCaps w:val="0"/>
      <w:strike w:val="0"/>
      <w:color w:val="000000"/>
      <w:spacing w:val="80"/>
      <w:w w:val="100"/>
      <w:position w:val="0"/>
      <w:sz w:val="26"/>
      <w:szCs w:val="26"/>
      <w:u w:val="none"/>
      <w:lang w:val="uk-UA" w:eastAsia="uk-UA" w:bidi="uk-UA"/>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2">
    <w:name w:val="Основной текст (3) + Полужирный;Курсив"/>
    <w:basedOn w:val="3"/>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5">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6">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5">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6"/>
      <w:szCs w:val="16"/>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40"/>
      <w:sz w:val="30"/>
      <w:szCs w:val="30"/>
      <w:u w:val="none"/>
      <w:lang w:val="en-US" w:eastAsia="en-US" w:bidi="en-US"/>
    </w:rPr>
  </w:style>
  <w:style w:type="character" w:customStyle="1" w:styleId="11">
    <w:name w:val="Заголовок №1"/>
    <w:basedOn w:val="1"/>
    <w:rPr>
      <w:rFonts w:ascii="Times New Roman" w:eastAsia="Times New Roman" w:hAnsi="Times New Roman" w:cs="Times New Roman"/>
      <w:b w:val="0"/>
      <w:bCs w:val="0"/>
      <w:i/>
      <w:iCs/>
      <w:smallCaps w:val="0"/>
      <w:strike w:val="0"/>
      <w:color w:val="000000"/>
      <w:spacing w:val="40"/>
      <w:w w:val="100"/>
      <w:position w:val="0"/>
      <w:sz w:val="30"/>
      <w:szCs w:val="30"/>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7">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MicrosoftSansSerif13pt">
    <w:name w:val="Основной текст (2) + Microsoft Sans Serif;13 pt;Курсив"/>
    <w:basedOn w:val="22"/>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uk-UA" w:eastAsia="uk-UA" w:bidi="uk-UA"/>
    </w:rPr>
  </w:style>
  <w:style w:type="character" w:customStyle="1" w:styleId="2MicrosoftSansSerif13pt0">
    <w:name w:val="Основной текст (2) + Microsoft Sans Serif;13 pt;Курсив"/>
    <w:basedOn w:val="22"/>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uk-UA" w:eastAsia="uk-UA" w:bidi="uk-UA"/>
    </w:rPr>
  </w:style>
  <w:style w:type="character" w:customStyle="1" w:styleId="7">
    <w:name w:val="Основной текст (7)_"/>
    <w:basedOn w:val="a0"/>
    <w:link w:val="70"/>
    <w:rPr>
      <w:rFonts w:ascii="Arial Narrow" w:eastAsia="Arial Narrow" w:hAnsi="Arial Narrow" w:cs="Arial Narrow"/>
      <w:b w:val="0"/>
      <w:bCs w:val="0"/>
      <w:i w:val="0"/>
      <w:iCs w:val="0"/>
      <w:smallCaps w:val="0"/>
      <w:strike w:val="0"/>
      <w:sz w:val="32"/>
      <w:szCs w:val="32"/>
      <w:u w:val="none"/>
    </w:rPr>
  </w:style>
  <w:style w:type="character" w:customStyle="1" w:styleId="71">
    <w:name w:val="Основной текст (7)"/>
    <w:basedOn w:val="7"/>
    <w:rPr>
      <w:rFonts w:ascii="Arial Narrow" w:eastAsia="Arial Narrow" w:hAnsi="Arial Narrow" w:cs="Arial Narrow"/>
      <w:b w:val="0"/>
      <w:bCs w:val="0"/>
      <w:i w:val="0"/>
      <w:iCs w:val="0"/>
      <w:smallCaps w:val="0"/>
      <w:strike w:val="0"/>
      <w:color w:val="000000"/>
      <w:spacing w:val="0"/>
      <w:w w:val="100"/>
      <w:position w:val="0"/>
      <w:sz w:val="32"/>
      <w:szCs w:val="32"/>
      <w:u w:val="none"/>
      <w:lang w:val="uk-UA" w:eastAsia="uk-UA" w:bidi="uk-UA"/>
    </w:rPr>
  </w:style>
  <w:style w:type="paragraph" w:customStyle="1" w:styleId="20">
    <w:name w:val="Заголовок №2"/>
    <w:basedOn w:val="a"/>
    <w:link w:val="2"/>
    <w:pPr>
      <w:shd w:val="clear" w:color="auto" w:fill="FFFFFF"/>
      <w:spacing w:before="300" w:after="300" w:line="0" w:lineRule="atLeast"/>
      <w:jc w:val="center"/>
      <w:outlineLvl w:val="1"/>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300" w:after="2460" w:line="0" w:lineRule="atLeast"/>
      <w:jc w:val="both"/>
    </w:pPr>
    <w:rPr>
      <w:rFonts w:ascii="Times New Roman" w:eastAsia="Times New Roman" w:hAnsi="Times New Roman" w:cs="Times New Roman"/>
    </w:rPr>
  </w:style>
  <w:style w:type="paragraph" w:customStyle="1" w:styleId="23">
    <w:name w:val="Основной текст (2)"/>
    <w:basedOn w:val="a"/>
    <w:link w:val="22"/>
    <w:pPr>
      <w:shd w:val="clear" w:color="auto" w:fill="FFFFFF"/>
      <w:spacing w:before="300" w:after="300" w:line="319"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6120" w:line="0" w:lineRule="atLeast"/>
    </w:pPr>
    <w:rPr>
      <w:rFonts w:ascii="Times New Roman" w:eastAsia="Times New Roman" w:hAnsi="Times New Roman" w:cs="Times New Roman"/>
      <w:b/>
      <w:bCs/>
      <w:sz w:val="16"/>
      <w:szCs w:val="16"/>
    </w:rPr>
  </w:style>
  <w:style w:type="paragraph" w:customStyle="1" w:styleId="10">
    <w:name w:val="Заголовок №1"/>
    <w:basedOn w:val="a"/>
    <w:link w:val="1"/>
    <w:pPr>
      <w:shd w:val="clear" w:color="auto" w:fill="FFFFFF"/>
      <w:spacing w:before="240" w:after="1080" w:line="0" w:lineRule="atLeast"/>
      <w:jc w:val="both"/>
      <w:outlineLvl w:val="0"/>
    </w:pPr>
    <w:rPr>
      <w:rFonts w:ascii="Times New Roman" w:eastAsia="Times New Roman" w:hAnsi="Times New Roman" w:cs="Times New Roman"/>
      <w:i/>
      <w:iCs/>
      <w:spacing w:val="40"/>
      <w:sz w:val="30"/>
      <w:szCs w:val="30"/>
      <w:lang w:val="en-US" w:eastAsia="en-US" w:bidi="en-US"/>
    </w:rPr>
  </w:style>
  <w:style w:type="paragraph" w:customStyle="1" w:styleId="50">
    <w:name w:val="Основной текст (5)"/>
    <w:basedOn w:val="a"/>
    <w:link w:val="5"/>
    <w:pPr>
      <w:shd w:val="clear" w:color="auto" w:fill="FFFFFF"/>
      <w:spacing w:before="1080" w:after="60" w:line="0" w:lineRule="atLeast"/>
      <w:jc w:val="center"/>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before="60" w:after="240"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300" w:line="0" w:lineRule="atLeast"/>
      <w:jc w:val="center"/>
    </w:pPr>
    <w:rPr>
      <w:rFonts w:ascii="Arial Narrow" w:eastAsia="Arial Narrow" w:hAnsi="Arial Narrow" w:cs="Arial Narrow"/>
      <w:sz w:val="32"/>
      <w:szCs w:val="32"/>
    </w:rPr>
  </w:style>
  <w:style w:type="paragraph" w:styleId="a8">
    <w:name w:val="header"/>
    <w:basedOn w:val="a"/>
    <w:link w:val="a9"/>
    <w:uiPriority w:val="99"/>
    <w:unhideWhenUsed/>
    <w:rsid w:val="00AC6D88"/>
    <w:pPr>
      <w:tabs>
        <w:tab w:val="center" w:pos="4819"/>
        <w:tab w:val="right" w:pos="9639"/>
      </w:tabs>
    </w:pPr>
  </w:style>
  <w:style w:type="character" w:customStyle="1" w:styleId="a9">
    <w:name w:val="Верхній колонтитул Знак"/>
    <w:basedOn w:val="a0"/>
    <w:link w:val="a8"/>
    <w:uiPriority w:val="99"/>
    <w:rsid w:val="00AC6D88"/>
    <w:rPr>
      <w:color w:val="000000"/>
    </w:rPr>
  </w:style>
  <w:style w:type="paragraph" w:styleId="aa">
    <w:name w:val="footer"/>
    <w:basedOn w:val="a"/>
    <w:link w:val="ab"/>
    <w:uiPriority w:val="99"/>
    <w:unhideWhenUsed/>
    <w:rsid w:val="00AC6D88"/>
    <w:pPr>
      <w:tabs>
        <w:tab w:val="center" w:pos="4819"/>
        <w:tab w:val="right" w:pos="9639"/>
      </w:tabs>
    </w:pPr>
  </w:style>
  <w:style w:type="character" w:customStyle="1" w:styleId="ab">
    <w:name w:val="Нижній колонтитул Знак"/>
    <w:basedOn w:val="a0"/>
    <w:link w:val="aa"/>
    <w:uiPriority w:val="99"/>
    <w:rsid w:val="00AC6D8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4pt">
    <w:name w:val="Заголовок №2 + Интервал 4 pt"/>
    <w:basedOn w:val="2"/>
    <w:rPr>
      <w:rFonts w:ascii="Times New Roman" w:eastAsia="Times New Roman" w:hAnsi="Times New Roman" w:cs="Times New Roman"/>
      <w:b/>
      <w:bCs/>
      <w:i w:val="0"/>
      <w:iCs w:val="0"/>
      <w:smallCaps w:val="0"/>
      <w:strike w:val="0"/>
      <w:color w:val="000000"/>
      <w:spacing w:val="80"/>
      <w:w w:val="100"/>
      <w:position w:val="0"/>
      <w:sz w:val="26"/>
      <w:szCs w:val="26"/>
      <w:u w:val="none"/>
      <w:lang w:val="uk-UA" w:eastAsia="uk-UA" w:bidi="uk-UA"/>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2">
    <w:name w:val="Основной текст (3) + Полужирный;Курсив"/>
    <w:basedOn w:val="3"/>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character" w:customStyle="1" w:styleId="33">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4">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35">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6">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5">
    <w:name w:val="Заголовок №2"/>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6"/>
      <w:szCs w:val="16"/>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40"/>
      <w:sz w:val="30"/>
      <w:szCs w:val="30"/>
      <w:u w:val="none"/>
      <w:lang w:val="en-US" w:eastAsia="en-US" w:bidi="en-US"/>
    </w:rPr>
  </w:style>
  <w:style w:type="character" w:customStyle="1" w:styleId="11">
    <w:name w:val="Заголовок №1"/>
    <w:basedOn w:val="1"/>
    <w:rPr>
      <w:rFonts w:ascii="Times New Roman" w:eastAsia="Times New Roman" w:hAnsi="Times New Roman" w:cs="Times New Roman"/>
      <w:b w:val="0"/>
      <w:bCs w:val="0"/>
      <w:i/>
      <w:iCs/>
      <w:smallCaps w:val="0"/>
      <w:strike w:val="0"/>
      <w:color w:val="000000"/>
      <w:spacing w:val="40"/>
      <w:w w:val="100"/>
      <w:position w:val="0"/>
      <w:sz w:val="30"/>
      <w:szCs w:val="30"/>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7">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MicrosoftSansSerif13pt">
    <w:name w:val="Основной текст (2) + Microsoft Sans Serif;13 pt;Курсив"/>
    <w:basedOn w:val="22"/>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uk-UA" w:eastAsia="uk-UA" w:bidi="uk-UA"/>
    </w:rPr>
  </w:style>
  <w:style w:type="character" w:customStyle="1" w:styleId="2MicrosoftSansSerif13pt0">
    <w:name w:val="Основной текст (2) + Microsoft Sans Serif;13 pt;Курсив"/>
    <w:basedOn w:val="22"/>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uk-UA" w:eastAsia="uk-UA" w:bidi="uk-UA"/>
    </w:rPr>
  </w:style>
  <w:style w:type="character" w:customStyle="1" w:styleId="7">
    <w:name w:val="Основной текст (7)_"/>
    <w:basedOn w:val="a0"/>
    <w:link w:val="70"/>
    <w:rPr>
      <w:rFonts w:ascii="Arial Narrow" w:eastAsia="Arial Narrow" w:hAnsi="Arial Narrow" w:cs="Arial Narrow"/>
      <w:b w:val="0"/>
      <w:bCs w:val="0"/>
      <w:i w:val="0"/>
      <w:iCs w:val="0"/>
      <w:smallCaps w:val="0"/>
      <w:strike w:val="0"/>
      <w:sz w:val="32"/>
      <w:szCs w:val="32"/>
      <w:u w:val="none"/>
    </w:rPr>
  </w:style>
  <w:style w:type="character" w:customStyle="1" w:styleId="71">
    <w:name w:val="Основной текст (7)"/>
    <w:basedOn w:val="7"/>
    <w:rPr>
      <w:rFonts w:ascii="Arial Narrow" w:eastAsia="Arial Narrow" w:hAnsi="Arial Narrow" w:cs="Arial Narrow"/>
      <w:b w:val="0"/>
      <w:bCs w:val="0"/>
      <w:i w:val="0"/>
      <w:iCs w:val="0"/>
      <w:smallCaps w:val="0"/>
      <w:strike w:val="0"/>
      <w:color w:val="000000"/>
      <w:spacing w:val="0"/>
      <w:w w:val="100"/>
      <w:position w:val="0"/>
      <w:sz w:val="32"/>
      <w:szCs w:val="32"/>
      <w:u w:val="none"/>
      <w:lang w:val="uk-UA" w:eastAsia="uk-UA" w:bidi="uk-UA"/>
    </w:rPr>
  </w:style>
  <w:style w:type="paragraph" w:customStyle="1" w:styleId="20">
    <w:name w:val="Заголовок №2"/>
    <w:basedOn w:val="a"/>
    <w:link w:val="2"/>
    <w:pPr>
      <w:shd w:val="clear" w:color="auto" w:fill="FFFFFF"/>
      <w:spacing w:before="300" w:after="300" w:line="0" w:lineRule="atLeast"/>
      <w:jc w:val="center"/>
      <w:outlineLvl w:val="1"/>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300" w:after="2460" w:line="0" w:lineRule="atLeast"/>
      <w:jc w:val="both"/>
    </w:pPr>
    <w:rPr>
      <w:rFonts w:ascii="Times New Roman" w:eastAsia="Times New Roman" w:hAnsi="Times New Roman" w:cs="Times New Roman"/>
    </w:rPr>
  </w:style>
  <w:style w:type="paragraph" w:customStyle="1" w:styleId="23">
    <w:name w:val="Основной текст (2)"/>
    <w:basedOn w:val="a"/>
    <w:link w:val="22"/>
    <w:pPr>
      <w:shd w:val="clear" w:color="auto" w:fill="FFFFFF"/>
      <w:spacing w:before="300" w:after="300" w:line="319"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6120" w:line="0" w:lineRule="atLeast"/>
    </w:pPr>
    <w:rPr>
      <w:rFonts w:ascii="Times New Roman" w:eastAsia="Times New Roman" w:hAnsi="Times New Roman" w:cs="Times New Roman"/>
      <w:b/>
      <w:bCs/>
      <w:sz w:val="16"/>
      <w:szCs w:val="16"/>
    </w:rPr>
  </w:style>
  <w:style w:type="paragraph" w:customStyle="1" w:styleId="10">
    <w:name w:val="Заголовок №1"/>
    <w:basedOn w:val="a"/>
    <w:link w:val="1"/>
    <w:pPr>
      <w:shd w:val="clear" w:color="auto" w:fill="FFFFFF"/>
      <w:spacing w:before="240" w:after="1080" w:line="0" w:lineRule="atLeast"/>
      <w:jc w:val="both"/>
      <w:outlineLvl w:val="0"/>
    </w:pPr>
    <w:rPr>
      <w:rFonts w:ascii="Times New Roman" w:eastAsia="Times New Roman" w:hAnsi="Times New Roman" w:cs="Times New Roman"/>
      <w:i/>
      <w:iCs/>
      <w:spacing w:val="40"/>
      <w:sz w:val="30"/>
      <w:szCs w:val="30"/>
      <w:lang w:val="en-US" w:eastAsia="en-US" w:bidi="en-US"/>
    </w:rPr>
  </w:style>
  <w:style w:type="paragraph" w:customStyle="1" w:styleId="50">
    <w:name w:val="Основной текст (5)"/>
    <w:basedOn w:val="a"/>
    <w:link w:val="5"/>
    <w:pPr>
      <w:shd w:val="clear" w:color="auto" w:fill="FFFFFF"/>
      <w:spacing w:before="1080" w:after="60" w:line="0" w:lineRule="atLeast"/>
      <w:jc w:val="center"/>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before="60" w:after="240"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300" w:line="0" w:lineRule="atLeast"/>
      <w:jc w:val="center"/>
    </w:pPr>
    <w:rPr>
      <w:rFonts w:ascii="Arial Narrow" w:eastAsia="Arial Narrow" w:hAnsi="Arial Narrow" w:cs="Arial Narrow"/>
      <w:sz w:val="32"/>
      <w:szCs w:val="32"/>
    </w:rPr>
  </w:style>
  <w:style w:type="paragraph" w:styleId="a8">
    <w:name w:val="header"/>
    <w:basedOn w:val="a"/>
    <w:link w:val="a9"/>
    <w:uiPriority w:val="99"/>
    <w:unhideWhenUsed/>
    <w:rsid w:val="00AC6D88"/>
    <w:pPr>
      <w:tabs>
        <w:tab w:val="center" w:pos="4819"/>
        <w:tab w:val="right" w:pos="9639"/>
      </w:tabs>
    </w:pPr>
  </w:style>
  <w:style w:type="character" w:customStyle="1" w:styleId="a9">
    <w:name w:val="Верхній колонтитул Знак"/>
    <w:basedOn w:val="a0"/>
    <w:link w:val="a8"/>
    <w:uiPriority w:val="99"/>
    <w:rsid w:val="00AC6D88"/>
    <w:rPr>
      <w:color w:val="000000"/>
    </w:rPr>
  </w:style>
  <w:style w:type="paragraph" w:styleId="aa">
    <w:name w:val="footer"/>
    <w:basedOn w:val="a"/>
    <w:link w:val="ab"/>
    <w:uiPriority w:val="99"/>
    <w:unhideWhenUsed/>
    <w:rsid w:val="00AC6D88"/>
    <w:pPr>
      <w:tabs>
        <w:tab w:val="center" w:pos="4819"/>
        <w:tab w:val="right" w:pos="9639"/>
      </w:tabs>
    </w:pPr>
  </w:style>
  <w:style w:type="character" w:customStyle="1" w:styleId="ab">
    <w:name w:val="Нижній колонтитул Знак"/>
    <w:basedOn w:val="a0"/>
    <w:link w:val="aa"/>
    <w:uiPriority w:val="99"/>
    <w:rsid w:val="00AC6D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3919</Words>
  <Characters>2235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Д. Стефак</dc:creator>
  <cp:lastModifiedBy>Оксана В. Петришин</cp:lastModifiedBy>
  <cp:revision>2</cp:revision>
  <dcterms:created xsi:type="dcterms:W3CDTF">2025-12-18T13:51:00Z</dcterms:created>
  <dcterms:modified xsi:type="dcterms:W3CDTF">2025-12-18T13:51:00Z</dcterms:modified>
</cp:coreProperties>
</file>