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37EAE" w14:textId="77777777" w:rsidR="007308D4" w:rsidRPr="00AF2761" w:rsidRDefault="007308D4" w:rsidP="007308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23" w:type="dxa"/>
        <w:tblLook w:val="04A0" w:firstRow="1" w:lastRow="0" w:firstColumn="1" w:lastColumn="0" w:noHBand="0" w:noVBand="1"/>
      </w:tblPr>
      <w:tblGrid>
        <w:gridCol w:w="421"/>
        <w:gridCol w:w="3685"/>
        <w:gridCol w:w="6003"/>
        <w:gridCol w:w="14"/>
      </w:tblGrid>
      <w:tr w:rsidR="007308D4" w:rsidRPr="00AF2761" w14:paraId="2E4B9473" w14:textId="77777777" w:rsidTr="00CE2A24">
        <w:tc>
          <w:tcPr>
            <w:tcW w:w="10123" w:type="dxa"/>
            <w:gridSpan w:val="4"/>
          </w:tcPr>
          <w:p w14:paraId="04CFADCF" w14:textId="77777777" w:rsidR="007308D4" w:rsidRPr="00AF2761" w:rsidRDefault="007308D4" w:rsidP="00CE2A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61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7308D4" w:rsidRPr="00AF2761" w14:paraId="0D01F8AB" w14:textId="77777777" w:rsidTr="00CE2A24">
        <w:trPr>
          <w:gridAfter w:val="1"/>
          <w:wAfter w:w="14" w:type="dxa"/>
        </w:trPr>
        <w:tc>
          <w:tcPr>
            <w:tcW w:w="421" w:type="dxa"/>
          </w:tcPr>
          <w:p w14:paraId="248AC6BD" w14:textId="77777777" w:rsidR="007308D4" w:rsidRPr="00AF2761" w:rsidRDefault="007308D4" w:rsidP="00CE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AF6F4A8" w14:textId="77777777" w:rsidR="007308D4" w:rsidRPr="00AF2761" w:rsidRDefault="007308D4" w:rsidP="00CE2A24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61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003" w:type="dxa"/>
          </w:tcPr>
          <w:p w14:paraId="6F14D37B" w14:textId="56D466EE" w:rsidR="007308D4" w:rsidRPr="00AF2761" w:rsidRDefault="00755E4C" w:rsidP="006708D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«Папір» класифікація за ДК 021:2015: 30190000-7 «Офісне устаткування та приладдя різне»</w:t>
            </w:r>
          </w:p>
        </w:tc>
      </w:tr>
      <w:tr w:rsidR="007308D4" w:rsidRPr="00AF2761" w14:paraId="7D93360A" w14:textId="77777777" w:rsidTr="00CE2A24">
        <w:trPr>
          <w:gridAfter w:val="1"/>
          <w:wAfter w:w="14" w:type="dxa"/>
        </w:trPr>
        <w:tc>
          <w:tcPr>
            <w:tcW w:w="421" w:type="dxa"/>
          </w:tcPr>
          <w:p w14:paraId="1FAD69A7" w14:textId="77777777" w:rsidR="007308D4" w:rsidRPr="00AF2761" w:rsidRDefault="007308D4" w:rsidP="00CE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5ABAE19D" w14:textId="77777777" w:rsidR="007308D4" w:rsidRPr="00AF2761" w:rsidRDefault="007308D4" w:rsidP="00CE2A2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61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03" w:type="dxa"/>
          </w:tcPr>
          <w:p w14:paraId="3E26830A" w14:textId="7E3455B3" w:rsidR="00755E4C" w:rsidRDefault="007308D4" w:rsidP="00CE2A2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761">
              <w:rPr>
                <w:rFonts w:ascii="Times New Roman" w:hAnsi="Times New Roman" w:cs="Times New Roman"/>
                <w:sz w:val="24"/>
                <w:szCs w:val="24"/>
              </w:rPr>
              <w:t>З метою організації відповідних умов праці та забезпечення невідкладних потреб Г</w:t>
            </w:r>
            <w:r w:rsidR="004C7FB6">
              <w:rPr>
                <w:rFonts w:ascii="Times New Roman" w:hAnsi="Times New Roman" w:cs="Times New Roman"/>
                <w:sz w:val="24"/>
                <w:szCs w:val="24"/>
              </w:rPr>
              <w:t>оловного управління</w:t>
            </w:r>
            <w:r w:rsidRPr="00AF2761">
              <w:rPr>
                <w:rFonts w:ascii="Times New Roman" w:hAnsi="Times New Roman" w:cs="Times New Roman"/>
                <w:sz w:val="24"/>
                <w:szCs w:val="24"/>
              </w:rPr>
              <w:t xml:space="preserve"> ДПС в Ів</w:t>
            </w:r>
            <w:r w:rsidR="00872F13">
              <w:rPr>
                <w:rFonts w:ascii="Times New Roman" w:hAnsi="Times New Roman" w:cs="Times New Roman"/>
                <w:sz w:val="24"/>
                <w:szCs w:val="24"/>
              </w:rPr>
              <w:t>ано-Франківській області на 202</w:t>
            </w:r>
            <w:r w:rsidR="00677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2761">
              <w:rPr>
                <w:rFonts w:ascii="Times New Roman" w:hAnsi="Times New Roman" w:cs="Times New Roman"/>
                <w:sz w:val="24"/>
                <w:szCs w:val="24"/>
              </w:rPr>
              <w:t xml:space="preserve"> рік, існує потреба у закупівлі </w:t>
            </w:r>
            <w:r w:rsidR="00755E4C">
              <w:rPr>
                <w:rFonts w:ascii="Times New Roman" w:hAnsi="Times New Roman" w:cs="Times New Roman"/>
                <w:sz w:val="24"/>
                <w:szCs w:val="24"/>
              </w:rPr>
              <w:t>товару за предметом закупівлі</w:t>
            </w:r>
            <w:r w:rsidRPr="00AF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E4C" w:rsidRPr="00755E4C">
              <w:rPr>
                <w:rFonts w:ascii="Times New Roman" w:hAnsi="Times New Roman" w:cs="Times New Roman"/>
                <w:sz w:val="24"/>
                <w:szCs w:val="24"/>
              </w:rPr>
              <w:t>«Папір» класифікація за ДК 021:2015: 30190000-7 «Офісне устаткування та приладдя різне»</w:t>
            </w:r>
          </w:p>
          <w:p w14:paraId="75FAB850" w14:textId="26A7F977" w:rsidR="007308D4" w:rsidRPr="00AF2761" w:rsidRDefault="007308D4" w:rsidP="00CE2A2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761">
              <w:rPr>
                <w:rFonts w:ascii="Times New Roman" w:hAnsi="Times New Roman" w:cs="Times New Roman"/>
                <w:sz w:val="24"/>
                <w:szCs w:val="24"/>
              </w:rPr>
              <w:t xml:space="preserve">1. Очікувана вартість : </w:t>
            </w:r>
            <w:r w:rsidR="00755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6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55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E4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72F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F2761">
              <w:rPr>
                <w:rFonts w:ascii="Times New Roman" w:hAnsi="Times New Roman" w:cs="Times New Roman"/>
                <w:sz w:val="24"/>
                <w:szCs w:val="24"/>
              </w:rPr>
              <w:t xml:space="preserve"> грн.</w:t>
            </w:r>
          </w:p>
          <w:p w14:paraId="2E7DD604" w14:textId="7DF8FB06" w:rsidR="007308D4" w:rsidRPr="00AF2761" w:rsidRDefault="005C6BDA" w:rsidP="00CE2A2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8D4" w:rsidRPr="005C6BDA">
              <w:rPr>
                <w:rFonts w:ascii="Times New Roman" w:hAnsi="Times New Roman" w:cs="Times New Roman"/>
                <w:sz w:val="24"/>
                <w:szCs w:val="24"/>
              </w:rPr>
              <w:t>. Строк дії: по 31.12.202</w:t>
            </w:r>
            <w:r w:rsidR="00677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8D4" w:rsidRPr="005C6BDA">
              <w:rPr>
                <w:rFonts w:ascii="Times New Roman" w:hAnsi="Times New Roman" w:cs="Times New Roman"/>
                <w:sz w:val="24"/>
                <w:szCs w:val="24"/>
              </w:rPr>
              <w:t xml:space="preserve"> року.</w:t>
            </w:r>
          </w:p>
          <w:p w14:paraId="2C882228" w14:textId="77777777" w:rsidR="007308D4" w:rsidRPr="00AF2761" w:rsidRDefault="005C6BDA" w:rsidP="00CE2A2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08D4" w:rsidRPr="00AF2761">
              <w:rPr>
                <w:rFonts w:ascii="Times New Roman" w:hAnsi="Times New Roman" w:cs="Times New Roman"/>
                <w:sz w:val="24"/>
                <w:szCs w:val="24"/>
              </w:rPr>
              <w:t>. Форма оплати – «</w:t>
            </w:r>
            <w:proofErr w:type="spellStart"/>
            <w:r w:rsidR="007308D4" w:rsidRPr="00AF2761">
              <w:rPr>
                <w:rFonts w:ascii="Times New Roman" w:hAnsi="Times New Roman" w:cs="Times New Roman"/>
                <w:sz w:val="24"/>
                <w:szCs w:val="24"/>
              </w:rPr>
              <w:t>післяоплата</w:t>
            </w:r>
            <w:proofErr w:type="spellEnd"/>
            <w:r w:rsidR="007308D4" w:rsidRPr="00AF27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08D4" w:rsidRPr="00AF2761" w14:paraId="7D14C275" w14:textId="77777777" w:rsidTr="00CE2A24">
        <w:trPr>
          <w:gridAfter w:val="1"/>
          <w:wAfter w:w="14" w:type="dxa"/>
        </w:trPr>
        <w:tc>
          <w:tcPr>
            <w:tcW w:w="421" w:type="dxa"/>
          </w:tcPr>
          <w:p w14:paraId="138D11DA" w14:textId="77777777" w:rsidR="007308D4" w:rsidRPr="00AF2761" w:rsidRDefault="007308D4" w:rsidP="00CE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25F2812F" w14:textId="77777777" w:rsidR="007308D4" w:rsidRPr="00AF2761" w:rsidRDefault="007308D4" w:rsidP="00CE2A2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61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003" w:type="dxa"/>
          </w:tcPr>
          <w:p w14:paraId="6352A943" w14:textId="77777777" w:rsidR="00C874ED" w:rsidRPr="00AF2761" w:rsidRDefault="00C874ED" w:rsidP="00C874E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761">
              <w:rPr>
                <w:rFonts w:ascii="Times New Roman" w:hAnsi="Times New Roman" w:cs="Times New Roman"/>
                <w:sz w:val="24"/>
                <w:szCs w:val="24"/>
              </w:rPr>
              <w:t>Очікувана вартість закупівлі товарів, щодо яких проводиться державне регулювання цін і тарифів за предметом закупівлі проводилась з урахуванням пункту 3 розділу ІІІ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№275.</w:t>
            </w:r>
          </w:p>
          <w:p w14:paraId="6370C4D0" w14:textId="42AC241C" w:rsidR="00872F13" w:rsidRDefault="00C874ED" w:rsidP="00872F1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AC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Розрахунок здійснено </w:t>
            </w:r>
            <w:r w:rsidR="009D3656" w:rsidRPr="00BE47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2F13">
              <w:rPr>
                <w:rFonts w:ascii="Times New Roman" w:hAnsi="Times New Roman" w:cs="Times New Roman"/>
                <w:sz w:val="24"/>
                <w:szCs w:val="24"/>
              </w:rPr>
              <w:t xml:space="preserve">етодом порівняння ринкових цін на відповідні </w:t>
            </w:r>
            <w:r w:rsidR="00755E4C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  <w:r w:rsidR="00872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107992" w14:textId="7BF5FAEB" w:rsidR="007308D4" w:rsidRPr="00AF2761" w:rsidRDefault="00C874ED" w:rsidP="00872F1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761">
              <w:rPr>
                <w:rFonts w:ascii="Times New Roman" w:hAnsi="Times New Roman" w:cs="Times New Roman"/>
                <w:sz w:val="24"/>
                <w:szCs w:val="24"/>
              </w:rPr>
              <w:t xml:space="preserve">Таким чином, очікувана вартість закупівлі становить </w:t>
            </w:r>
            <w:r w:rsidR="00755E4C" w:rsidRPr="00755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6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55E4C" w:rsidRPr="00755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E4C" w:rsidRPr="00755E4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72F13" w:rsidRPr="00872F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87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6CA" w:rsidRPr="00AF2761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</w:tbl>
    <w:p w14:paraId="2074FC6A" w14:textId="783B3B92" w:rsidR="00033329" w:rsidRDefault="00033329" w:rsidP="001D0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391DA" w14:textId="50CF43DE" w:rsidR="00226214" w:rsidRDefault="00226214" w:rsidP="001D0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B763D" w14:textId="77777777" w:rsidR="00226214" w:rsidRPr="00AF2761" w:rsidRDefault="00226214" w:rsidP="001D0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6214" w:rsidRPr="00AF2761" w:rsidSect="002F70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715BFA"/>
    <w:multiLevelType w:val="hybridMultilevel"/>
    <w:tmpl w:val="68D2AFA8"/>
    <w:lvl w:ilvl="0" w:tplc="A8C62E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A6"/>
    <w:rsid w:val="00033329"/>
    <w:rsid w:val="000A6D18"/>
    <w:rsid w:val="000F35C7"/>
    <w:rsid w:val="001D0882"/>
    <w:rsid w:val="00226214"/>
    <w:rsid w:val="003A46CA"/>
    <w:rsid w:val="004166AB"/>
    <w:rsid w:val="004C7FB6"/>
    <w:rsid w:val="004F71BE"/>
    <w:rsid w:val="005C6BDA"/>
    <w:rsid w:val="0065278E"/>
    <w:rsid w:val="006708DC"/>
    <w:rsid w:val="00677829"/>
    <w:rsid w:val="00723CA6"/>
    <w:rsid w:val="007308D4"/>
    <w:rsid w:val="00755E4C"/>
    <w:rsid w:val="007A643D"/>
    <w:rsid w:val="008009D6"/>
    <w:rsid w:val="008341ED"/>
    <w:rsid w:val="00872F13"/>
    <w:rsid w:val="00980F91"/>
    <w:rsid w:val="009D3656"/>
    <w:rsid w:val="00AF2761"/>
    <w:rsid w:val="00BE47AC"/>
    <w:rsid w:val="00BF213D"/>
    <w:rsid w:val="00C874ED"/>
    <w:rsid w:val="00CF6268"/>
    <w:rsid w:val="00E13B89"/>
    <w:rsid w:val="00E5755D"/>
    <w:rsid w:val="00F4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6F0C"/>
  <w15:docId w15:val="{CA84BE33-427D-497F-A582-88979DBA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8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8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3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Р. Свідунович</dc:creator>
  <cp:lastModifiedBy>Роман Татарчук</cp:lastModifiedBy>
  <cp:revision>5</cp:revision>
  <cp:lastPrinted>2022-09-21T12:44:00Z</cp:lastPrinted>
  <dcterms:created xsi:type="dcterms:W3CDTF">2024-04-25T10:49:00Z</dcterms:created>
  <dcterms:modified xsi:type="dcterms:W3CDTF">2025-02-24T12:22:00Z</dcterms:modified>
</cp:coreProperties>
</file>